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C44828" w14:textId="77777777" w:rsidR="00F30E94" w:rsidRDefault="00F30E94" w:rsidP="00B70F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10EE50" w14:textId="77777777"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70934D59" w14:textId="77777777"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Всероссийском конкурсе – фестивале обучающихся </w:t>
      </w:r>
    </w:p>
    <w:p w14:paraId="5E0B4AD0" w14:textId="77777777"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организаций общего и дополнительного образования детей</w:t>
      </w:r>
    </w:p>
    <w:p w14:paraId="7241F496" w14:textId="77777777" w:rsidR="00716F05" w:rsidRDefault="003E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«Арктур»</w:t>
      </w:r>
    </w:p>
    <w:p w14:paraId="67511554" w14:textId="77777777" w:rsidR="00716F05" w:rsidRDefault="003E0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FB4E8C">
        <w:rPr>
          <w:rFonts w:ascii="Times New Roman" w:eastAsia="Times New Roman" w:hAnsi="Times New Roman" w:cs="Times New Roman"/>
          <w:i/>
          <w:sz w:val="24"/>
          <w:szCs w:val="24"/>
        </w:rPr>
        <w:t>Артистизм. Культура. Тв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орчество. Увлечение. Реализация)</w:t>
      </w:r>
    </w:p>
    <w:p w14:paraId="2CAC14A7" w14:textId="77777777"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участие в тематической образовательной программе </w:t>
      </w:r>
    </w:p>
    <w:p w14:paraId="60A11C0A" w14:textId="77777777"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ФГБОУ «МДЦ «Артек» «Другая школа»,</w:t>
      </w:r>
    </w:p>
    <w:p w14:paraId="1FBD8F84" w14:textId="77777777" w:rsidR="00716F05" w:rsidRDefault="00FB4E8C">
      <w:pPr>
        <w:numPr>
          <w:ilvl w:val="0"/>
          <w:numId w:val="1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14:paraId="4637734D" w14:textId="77777777" w:rsidR="009C33BE" w:rsidRPr="009C33BE" w:rsidRDefault="009C33BE" w:rsidP="0076736E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BE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процедуры и результаты конкурсного отбора </w:t>
      </w:r>
      <w:r w:rsidR="0076736E" w:rsidRPr="0076736E">
        <w:rPr>
          <w:rFonts w:ascii="Times New Roman" w:hAnsi="Times New Roman" w:cs="Times New Roman"/>
          <w:sz w:val="24"/>
          <w:szCs w:val="24"/>
        </w:rPr>
        <w:t>обучающи</w:t>
      </w:r>
      <w:r w:rsidR="0076736E">
        <w:rPr>
          <w:rFonts w:ascii="Times New Roman" w:hAnsi="Times New Roman" w:cs="Times New Roman"/>
          <w:sz w:val="24"/>
          <w:szCs w:val="24"/>
        </w:rPr>
        <w:t>хся</w:t>
      </w:r>
      <w:r w:rsidR="0076736E" w:rsidRPr="0076736E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организаций дополнительного образования детей</w:t>
      </w:r>
      <w:r w:rsidR="00AC5C59" w:rsidRPr="00AC5C59">
        <w:rPr>
          <w:rFonts w:ascii="Times New Roman" w:hAnsi="Times New Roman" w:cs="Times New Roman"/>
          <w:sz w:val="24"/>
          <w:szCs w:val="24"/>
        </w:rPr>
        <w:t xml:space="preserve"> «Арктур» (далее – Конкурс-фестиваль) </w:t>
      </w:r>
      <w:r w:rsidRPr="009C33BE">
        <w:rPr>
          <w:rFonts w:ascii="Times New Roman" w:hAnsi="Times New Roman" w:cs="Times New Roman"/>
          <w:sz w:val="24"/>
          <w:szCs w:val="24"/>
        </w:rPr>
        <w:t xml:space="preserve">для участия в Тематической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«Другая школа»</w:t>
      </w:r>
      <w:r w:rsidRPr="009C33BE">
        <w:rPr>
          <w:rFonts w:ascii="Times New Roman" w:hAnsi="Times New Roman" w:cs="Times New Roman"/>
          <w:sz w:val="24"/>
          <w:szCs w:val="24"/>
        </w:rPr>
        <w:t>, проводимой в ФГБОУ «МДЦ «Артек» (далее – МДЦ «Артек»).</w:t>
      </w:r>
    </w:p>
    <w:p w14:paraId="584F1B3A" w14:textId="77777777" w:rsidR="009C33BE" w:rsidRPr="009C33BE" w:rsidRDefault="009C33BE" w:rsidP="009C33BE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Целью проведения конкурсного отбора (далее – Конкурс) является выявление участников, проявивших высокий уровень подготовки и </w:t>
      </w:r>
      <w:r w:rsidRPr="0076736E">
        <w:rPr>
          <w:rFonts w:ascii="Times New Roman" w:hAnsi="Times New Roman" w:cs="Times New Roman"/>
          <w:sz w:val="24"/>
          <w:szCs w:val="24"/>
        </w:rPr>
        <w:t>достижений в области</w:t>
      </w:r>
      <w:r w:rsidR="0076736E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Pr="003A45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45B1">
        <w:rPr>
          <w:rFonts w:ascii="Times New Roman" w:hAnsi="Times New Roman" w:cs="Times New Roman"/>
          <w:sz w:val="24"/>
          <w:szCs w:val="24"/>
        </w:rPr>
        <w:t>для поощрения путёвкой на тематическую смену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A45B1">
        <w:rPr>
          <w:rFonts w:ascii="Times New Roman" w:hAnsi="Times New Roman" w:cs="Times New Roman"/>
          <w:sz w:val="24"/>
          <w:szCs w:val="24"/>
        </w:rPr>
        <w:t xml:space="preserve"> года в МДЦ «Артек», в рамках которой будет проводиться тематическая образовательная программа «</w:t>
      </w:r>
      <w:r>
        <w:rPr>
          <w:rFonts w:ascii="Times New Roman" w:hAnsi="Times New Roman" w:cs="Times New Roman"/>
          <w:i/>
          <w:sz w:val="24"/>
          <w:szCs w:val="24"/>
        </w:rPr>
        <w:t>Другая школа</w:t>
      </w:r>
      <w:r w:rsidRPr="003A45B1">
        <w:rPr>
          <w:rFonts w:ascii="Times New Roman" w:hAnsi="Times New Roman" w:cs="Times New Roman"/>
          <w:sz w:val="24"/>
          <w:szCs w:val="24"/>
        </w:rPr>
        <w:t xml:space="preserve">» (далее – Программа), организуемая </w:t>
      </w:r>
      <w:r>
        <w:rPr>
          <w:rFonts w:ascii="Times New Roman" w:eastAsia="Times New Roman" w:hAnsi="Times New Roman" w:cs="Times New Roman"/>
          <w:sz w:val="24"/>
          <w:szCs w:val="24"/>
        </w:rPr>
        <w:t>Общероссийским Профсоюзом образования</w:t>
      </w:r>
      <w:r w:rsidRPr="003A45B1">
        <w:rPr>
          <w:rFonts w:ascii="Times New Roman" w:hAnsi="Times New Roman" w:cs="Times New Roman"/>
          <w:sz w:val="24"/>
          <w:szCs w:val="24"/>
        </w:rPr>
        <w:t xml:space="preserve"> совместно с МДЦ «Артек».</w:t>
      </w:r>
    </w:p>
    <w:p w14:paraId="6DD45A22" w14:textId="77777777" w:rsidR="009C33BE" w:rsidRPr="003A45B1" w:rsidRDefault="009C33BE" w:rsidP="009C33BE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Организаторами К</w:t>
      </w:r>
      <w:r>
        <w:rPr>
          <w:rFonts w:ascii="Times New Roman" w:hAnsi="Times New Roman" w:cs="Times New Roman"/>
          <w:sz w:val="24"/>
          <w:szCs w:val="24"/>
        </w:rPr>
        <w:t xml:space="preserve">онкурса являются МДЦ «Артек» и </w:t>
      </w:r>
      <w:r w:rsidR="006142B7">
        <w:rPr>
          <w:rFonts w:ascii="Times New Roman" w:eastAsia="Times New Roman" w:hAnsi="Times New Roman" w:cs="Times New Roman"/>
          <w:sz w:val="24"/>
          <w:szCs w:val="24"/>
        </w:rPr>
        <w:t>Общероссийский Профсоюз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3A45B1">
        <w:rPr>
          <w:rFonts w:ascii="Times New Roman" w:hAnsi="Times New Roman" w:cs="Times New Roman"/>
          <w:sz w:val="24"/>
          <w:szCs w:val="24"/>
        </w:rPr>
        <w:t xml:space="preserve"> (далее – Организаторы). </w:t>
      </w:r>
    </w:p>
    <w:p w14:paraId="0692B0EF" w14:textId="141D8319" w:rsidR="009C33BE" w:rsidRPr="003A45B1" w:rsidRDefault="009C33BE" w:rsidP="009C33BE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Настоящее Положение подлежит открытой публикации на официальных сайтах Организаторов </w:t>
      </w:r>
      <w:hyperlink r:id="rId7" w:history="1">
        <w:r w:rsidRPr="003A45B1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http://artek.org</w:t>
        </w:r>
      </w:hyperlink>
      <w:r w:rsidRPr="003A45B1">
        <w:rPr>
          <w:rFonts w:ascii="Times New Roman" w:hAnsi="Times New Roman" w:cs="Times New Roman"/>
          <w:sz w:val="24"/>
          <w:szCs w:val="24"/>
        </w:rPr>
        <w:t xml:space="preserve">, и </w:t>
      </w:r>
      <w:hyperlink r:id="rId8" w:history="1">
        <w:r w:rsidR="00C00F6E" w:rsidRPr="00F71A3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http://arktur.</w:t>
        </w:r>
        <w:r w:rsidR="00C00F6E" w:rsidRPr="00F71A37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gildia</w:t>
        </w:r>
        <w:r w:rsidR="00C00F6E" w:rsidRPr="00F71A37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3A45B1">
        <w:rPr>
          <w:rFonts w:ascii="Times New Roman" w:hAnsi="Times New Roman" w:cs="Times New Roman"/>
          <w:sz w:val="24"/>
          <w:szCs w:val="24"/>
        </w:rPr>
        <w:t xml:space="preserve"> с момента его утверждения.</w:t>
      </w:r>
    </w:p>
    <w:p w14:paraId="449A6790" w14:textId="77777777" w:rsidR="009C33BE" w:rsidRPr="003A45B1" w:rsidRDefault="009C33BE" w:rsidP="009C33BE">
      <w:pPr>
        <w:pStyle w:val="a5"/>
        <w:numPr>
          <w:ilvl w:val="1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45B1">
        <w:rPr>
          <w:rFonts w:ascii="Times New Roman" w:eastAsia="Times New Roman" w:hAnsi="Times New Roman" w:cs="Times New Roman"/>
          <w:sz w:val="24"/>
          <w:szCs w:val="24"/>
        </w:rPr>
        <w:t>В соответствии с Правилами приема детей в МДЦ «Артек» (</w:t>
      </w:r>
      <w:hyperlink r:id="rId9">
        <w:r w:rsidRPr="003A45B1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http://artek.org/informaciya-dlya-roditelyay/kak-poluchitsya-putevku-v-artek/</w:t>
        </w:r>
      </w:hyperlink>
      <w:r w:rsidRPr="003A45B1">
        <w:rPr>
          <w:rFonts w:ascii="Times New Roman" w:eastAsia="Times New Roman" w:hAnsi="Times New Roman" w:cs="Times New Roman"/>
          <w:sz w:val="24"/>
          <w:szCs w:val="24"/>
        </w:rPr>
        <w:t>) отбираются участники, которым на момент поездки в МДЦ «Артек» исполнилось 11 лет и до 17 лет включительно, и на период учебного года – дети, обучающиеся с 5 по 11 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общеобразовательной школы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. Обучающиеся выпускного 11 класса, получившие на момент начала тематической смены среднее общее образование, но проходящие по возрастному цензу, к участию не принимаются.</w:t>
      </w:r>
      <w:r w:rsidRPr="003A45B1">
        <w:rPr>
          <w:rFonts w:ascii="Times New Roman" w:hAnsi="Times New Roman"/>
          <w:sz w:val="24"/>
        </w:rPr>
        <w:t xml:space="preserve"> 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 xml:space="preserve">Ребенок может направляться в МДЦ «Артек» </w:t>
      </w:r>
      <w:r w:rsidRPr="00581ABB">
        <w:rPr>
          <w:rFonts w:ascii="Times New Roman" w:eastAsia="Times New Roman" w:hAnsi="Times New Roman" w:cs="Times New Roman"/>
          <w:b/>
          <w:sz w:val="24"/>
          <w:szCs w:val="24"/>
        </w:rPr>
        <w:t>не чаще одного раза в год</w:t>
      </w:r>
      <w:r w:rsidRPr="003A45B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83D5A1" w14:textId="77777777" w:rsidR="00716F05" w:rsidRDefault="00FB4E8C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Участие в Конкурсе –фестивале – бесплатное.</w:t>
      </w:r>
    </w:p>
    <w:p w14:paraId="46A764EB" w14:textId="77777777" w:rsidR="009C33BE" w:rsidRPr="003A45B1" w:rsidRDefault="009C33BE" w:rsidP="009C33BE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5B1">
        <w:rPr>
          <w:rFonts w:ascii="Times New Roman" w:hAnsi="Times New Roman" w:cs="Times New Roman"/>
          <w:b/>
          <w:sz w:val="24"/>
          <w:szCs w:val="24"/>
        </w:rPr>
        <w:t xml:space="preserve">Порядок участия в </w:t>
      </w:r>
      <w:r>
        <w:rPr>
          <w:rFonts w:ascii="Times New Roman" w:hAnsi="Times New Roman" w:cs="Times New Roman"/>
          <w:b/>
          <w:sz w:val="24"/>
          <w:szCs w:val="24"/>
        </w:rPr>
        <w:t>Конкурсе</w:t>
      </w:r>
    </w:p>
    <w:p w14:paraId="1ED766B6" w14:textId="77777777" w:rsidR="009C33BE" w:rsidRPr="009C33BE" w:rsidRDefault="009C33BE" w:rsidP="009C33BE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3BE">
        <w:rPr>
          <w:rFonts w:ascii="Times New Roman" w:hAnsi="Times New Roman" w:cs="Times New Roman"/>
          <w:sz w:val="24"/>
          <w:szCs w:val="24"/>
        </w:rPr>
        <w:t>К участию в Конкурсе приглашаются граждане Российской Федерации</w:t>
      </w:r>
      <w:r w:rsidRPr="00AC5C59">
        <w:rPr>
          <w:rFonts w:ascii="Times New Roman" w:hAnsi="Times New Roman" w:cs="Times New Roman"/>
          <w:sz w:val="24"/>
          <w:szCs w:val="24"/>
        </w:rPr>
        <w:t xml:space="preserve">, </w:t>
      </w:r>
      <w:r w:rsidRPr="005645B4">
        <w:rPr>
          <w:rFonts w:ascii="Times New Roman" w:hAnsi="Times New Roman" w:cs="Times New Roman"/>
          <w:sz w:val="24"/>
          <w:szCs w:val="24"/>
        </w:rPr>
        <w:t>а также граждане иных государств</w:t>
      </w:r>
      <w:r w:rsidRPr="00AC5C59">
        <w:rPr>
          <w:rFonts w:ascii="Times New Roman" w:hAnsi="Times New Roman" w:cs="Times New Roman"/>
          <w:sz w:val="24"/>
          <w:szCs w:val="24"/>
        </w:rPr>
        <w:t xml:space="preserve">, не зависимо от места жительства, </w:t>
      </w:r>
      <w:r w:rsidRPr="005645B4">
        <w:rPr>
          <w:rFonts w:ascii="Times New Roman" w:hAnsi="Times New Roman" w:cs="Times New Roman"/>
          <w:sz w:val="24"/>
          <w:szCs w:val="24"/>
        </w:rPr>
        <w:t>гражданства</w:t>
      </w:r>
      <w:r w:rsidRPr="00AC5C59">
        <w:rPr>
          <w:rFonts w:ascii="Times New Roman" w:hAnsi="Times New Roman" w:cs="Times New Roman"/>
          <w:sz w:val="24"/>
          <w:szCs w:val="24"/>
        </w:rPr>
        <w:t>, в возр</w:t>
      </w:r>
      <w:r w:rsidRPr="009C33BE">
        <w:rPr>
          <w:rFonts w:ascii="Times New Roman" w:hAnsi="Times New Roman" w:cs="Times New Roman"/>
          <w:sz w:val="24"/>
          <w:szCs w:val="24"/>
        </w:rPr>
        <w:t>асте с 11 до 17 лет включительно (далее – Участник).</w:t>
      </w:r>
    </w:p>
    <w:p w14:paraId="488C17B4" w14:textId="77777777" w:rsidR="009C33BE" w:rsidRPr="00A872D9" w:rsidRDefault="009C33BE" w:rsidP="009C33BE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пройти регистрацию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порядком, указанным на офиц</w:t>
      </w:r>
      <w:r w:rsidR="00AC5C59">
        <w:rPr>
          <w:rFonts w:ascii="Times New Roman" w:eastAsia="Times New Roman" w:hAnsi="Times New Roman" w:cs="Times New Roman"/>
          <w:sz w:val="24"/>
          <w:szCs w:val="24"/>
        </w:rPr>
        <w:t xml:space="preserve">иальном интернет-сайте Конкурса.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частников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родителями (законными представителями и\или лицами их замещающими), заполнившими и направившими Организатору Конкурса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аявку установленного образца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A45B1">
        <w:rPr>
          <w:rFonts w:ascii="Times New Roman" w:hAnsi="Times New Roman" w:cs="Times New Roman"/>
          <w:sz w:val="24"/>
          <w:szCs w:val="24"/>
        </w:rPr>
        <w:t>подтверждая ознакомление с настоящим Положением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добровольн</w:t>
      </w:r>
      <w:r>
        <w:rPr>
          <w:rFonts w:ascii="Times New Roman" w:eastAsia="Times New Roman" w:hAnsi="Times New Roman" w:cs="Times New Roman"/>
          <w:sz w:val="24"/>
          <w:szCs w:val="24"/>
        </w:rPr>
        <w:t>ое</w:t>
      </w:r>
      <w:r w:rsidRPr="003A45B1">
        <w:rPr>
          <w:rFonts w:ascii="Times New Roman" w:hAnsi="Times New Roman" w:cs="Times New Roman"/>
          <w:sz w:val="24"/>
          <w:szCs w:val="24"/>
        </w:rPr>
        <w:t xml:space="preserve"> согласие на сбор, хранение, использование, распространение (передачу) и публикацию персональных данных </w:t>
      </w:r>
      <w:r>
        <w:rPr>
          <w:rFonts w:ascii="Times New Roman" w:hAnsi="Times New Roman" w:cs="Times New Roman"/>
          <w:sz w:val="24"/>
          <w:szCs w:val="24"/>
        </w:rPr>
        <w:t>Участника</w:t>
      </w:r>
      <w:r w:rsidRPr="003A45B1">
        <w:rPr>
          <w:rFonts w:ascii="Times New Roman" w:hAnsi="Times New Roman" w:cs="Times New Roman"/>
          <w:sz w:val="24"/>
          <w:szCs w:val="24"/>
        </w:rPr>
        <w:t>, а также результатов его раб</w:t>
      </w:r>
      <w:r>
        <w:rPr>
          <w:rFonts w:ascii="Times New Roman" w:hAnsi="Times New Roman" w:cs="Times New Roman"/>
          <w:sz w:val="24"/>
          <w:szCs w:val="24"/>
        </w:rPr>
        <w:t xml:space="preserve">от, в том числе в сети Интернет,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и подтверждается личной подписью одного из родителей (законного представителя и\или лица его замещающего). </w:t>
      </w:r>
    </w:p>
    <w:p w14:paraId="41762816" w14:textId="77777777" w:rsidR="009C33BE" w:rsidRPr="00A872D9" w:rsidRDefault="009C33BE" w:rsidP="009C33BE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 Все предоставленные родителем (законным представителем и\или лицом его замещающим) Участника документы и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аявка, подлежат проверке Организатором Конкурса на соответствие действительности указанных в них данных.</w:t>
      </w:r>
    </w:p>
    <w:p w14:paraId="6CECA9B5" w14:textId="77777777" w:rsidR="009C33BE" w:rsidRPr="00A872D9" w:rsidRDefault="009C33BE" w:rsidP="009C33BE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Родители (законные представители и\или лица их замещающие) Участника не имеют права оказывать какое-либо воздействие на представителей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конкурсной комиссии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, на результаты Конкурса и процедуру его проведения.</w:t>
      </w:r>
    </w:p>
    <w:p w14:paraId="4E377D2A" w14:textId="77777777" w:rsidR="009C33BE" w:rsidRPr="00A872D9" w:rsidRDefault="009C33BE" w:rsidP="009C33BE">
      <w:pPr>
        <w:numPr>
          <w:ilvl w:val="1"/>
          <w:numId w:val="1"/>
        </w:numPr>
        <w:spacing w:before="120" w:after="0" w:line="240" w:lineRule="auto"/>
        <w:ind w:left="510" w:hanging="5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Родители, законные представители (и\или лица их замещающие) перед подачей заявки на участие в конкурсе обязаны ознакомиться с правилами пребывания в Международном детском центре «Артек», указанными на официальном сайте </w:t>
      </w:r>
      <w:hyperlink r:id="rId10">
        <w:r w:rsidRPr="0035766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www.artek.org</w:t>
        </w:r>
      </w:hyperlink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, для последующего их выполнения. </w:t>
      </w:r>
    </w:p>
    <w:p w14:paraId="41C98A33" w14:textId="77777777" w:rsidR="009C33BE" w:rsidRPr="003A45B1" w:rsidRDefault="009C33BE" w:rsidP="005645B4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конкурсном отборе могут участвовать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индивидуальные участники и </w:t>
      </w:r>
      <w:r w:rsidR="005645B4">
        <w:rPr>
          <w:rFonts w:ascii="Times New Roman" w:hAnsi="Times New Roman" w:cs="Times New Roman"/>
          <w:sz w:val="24"/>
          <w:szCs w:val="24"/>
        </w:rPr>
        <w:t>детские коллективы.</w:t>
      </w:r>
    </w:p>
    <w:p w14:paraId="6BC7AD7A" w14:textId="77777777" w:rsidR="009C33BE" w:rsidRDefault="009C33BE" w:rsidP="009C33BE">
      <w:pPr>
        <w:pStyle w:val="a5"/>
        <w:numPr>
          <w:ilvl w:val="1"/>
          <w:numId w:val="1"/>
        </w:numP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необходимо до </w:t>
      </w:r>
      <w:r w:rsidR="005645B4">
        <w:rPr>
          <w:rFonts w:ascii="Times New Roman" w:eastAsia="Times New Roman" w:hAnsi="Times New Roman" w:cs="Times New Roman"/>
          <w:sz w:val="24"/>
          <w:szCs w:val="24"/>
        </w:rPr>
        <w:t xml:space="preserve">17 марта 2019 года </w:t>
      </w:r>
      <w:r>
        <w:rPr>
          <w:rFonts w:ascii="Times New Roman" w:eastAsia="Times New Roman" w:hAnsi="Times New Roman" w:cs="Times New Roman"/>
          <w:sz w:val="24"/>
          <w:szCs w:val="24"/>
        </w:rPr>
        <w:t>направить следующие документы:</w:t>
      </w:r>
    </w:p>
    <w:p w14:paraId="66571130" w14:textId="77777777" w:rsidR="009C33BE" w:rsidRPr="005645B4" w:rsidRDefault="009C33BE" w:rsidP="009C33BE">
      <w:pPr>
        <w:pStyle w:val="a5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45B4">
        <w:rPr>
          <w:rFonts w:ascii="Times New Roman" w:eastAsia="Times New Roman" w:hAnsi="Times New Roman" w:cs="Times New Roman"/>
          <w:sz w:val="24"/>
          <w:szCs w:val="24"/>
        </w:rPr>
        <w:t>индивидуальным участникам</w:t>
      </w:r>
    </w:p>
    <w:p w14:paraId="353B3F9F" w14:textId="77777777" w:rsidR="009C33BE" w:rsidRDefault="009C33BE" w:rsidP="00CE4FBB">
      <w:pPr>
        <w:pStyle w:val="a5"/>
        <w:numPr>
          <w:ilvl w:val="0"/>
          <w:numId w:val="22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заявку установленного образца </w:t>
      </w:r>
      <w:r w:rsidR="00CE4FBB">
        <w:rPr>
          <w:rFonts w:ascii="Times New Roman" w:eastAsia="Times New Roman" w:hAnsi="Times New Roman" w:cs="Times New Roman"/>
          <w:sz w:val="24"/>
          <w:szCs w:val="24"/>
        </w:rPr>
        <w:t xml:space="preserve">размещена на сайте </w:t>
      </w:r>
      <w:r w:rsidR="00CE4FBB" w:rsidRPr="00CE4FBB">
        <w:rPr>
          <w:rFonts w:ascii="Times New Roman" w:eastAsia="Times New Roman" w:hAnsi="Times New Roman" w:cs="Times New Roman"/>
          <w:sz w:val="24"/>
          <w:szCs w:val="24"/>
        </w:rPr>
        <w:t>http://arktur.proffcenter.ru/festival/</w:t>
      </w:r>
    </w:p>
    <w:p w14:paraId="3D0480CB" w14:textId="3667BAF6" w:rsidR="00CE4FBB" w:rsidRPr="00CE4FBB" w:rsidRDefault="009C33BE" w:rsidP="00CE4FBB">
      <w:pPr>
        <w:pStyle w:val="a5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E4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commentRangeStart w:id="0"/>
      <w:r w:rsidR="00CE4FBB" w:rsidRPr="00CE4FBB">
        <w:rPr>
          <w:rFonts w:ascii="Times New Roman" w:eastAsia="Times New Roman" w:hAnsi="Times New Roman" w:cs="Times New Roman"/>
          <w:sz w:val="24"/>
          <w:szCs w:val="24"/>
        </w:rPr>
        <w:t>4</w:t>
      </w:r>
      <w:commentRangeEnd w:id="0"/>
      <w:r w:rsidR="009F7349">
        <w:rPr>
          <w:rStyle w:val="ae"/>
        </w:rPr>
        <w:commentReference w:id="0"/>
      </w:r>
      <w:r w:rsidR="00CE4FBB" w:rsidRPr="00CE4FBB">
        <w:rPr>
          <w:rFonts w:ascii="Times New Roman" w:eastAsia="Times New Roman" w:hAnsi="Times New Roman" w:cs="Times New Roman"/>
          <w:sz w:val="24"/>
          <w:szCs w:val="24"/>
        </w:rPr>
        <w:t>-5 копий дипломов (сертификатов), подтверждающих достижения по одной из номинаций (п.2.8) за последние три года;</w:t>
      </w:r>
    </w:p>
    <w:p w14:paraId="70CDB0E7" w14:textId="77777777" w:rsidR="009C33BE" w:rsidRPr="007C646E" w:rsidRDefault="009C33BE" w:rsidP="009C33BE">
      <w:pPr>
        <w:pStyle w:val="a5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882">
        <w:rPr>
          <w:rFonts w:ascii="Times New Roman" w:eastAsia="Times New Roman" w:hAnsi="Times New Roman" w:cs="Times New Roman"/>
          <w:sz w:val="24"/>
          <w:szCs w:val="24"/>
        </w:rPr>
        <w:t>конкурсные материалы</w:t>
      </w:r>
      <w:r w:rsidRPr="00D618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1882">
        <w:rPr>
          <w:rFonts w:ascii="Times New Roman" w:eastAsia="Times New Roman" w:hAnsi="Times New Roman" w:cs="Times New Roman"/>
          <w:sz w:val="24"/>
          <w:szCs w:val="24"/>
        </w:rPr>
        <w:t>(п.2.8.)</w:t>
      </w:r>
    </w:p>
    <w:p w14:paraId="1E0880DC" w14:textId="77777777" w:rsidR="009C33BE" w:rsidRDefault="00CE4FBB" w:rsidP="009C33BE">
      <w:pPr>
        <w:pStyle w:val="a5"/>
        <w:numPr>
          <w:ilvl w:val="2"/>
          <w:numId w:val="1"/>
        </w:numP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коллективам:</w:t>
      </w:r>
    </w:p>
    <w:p w14:paraId="474443F9" w14:textId="77777777" w:rsidR="00CE4FBB" w:rsidRPr="00CE4FBB" w:rsidRDefault="009C33BE" w:rsidP="00CE4FBB">
      <w:pPr>
        <w:pStyle w:val="a5"/>
        <w:numPr>
          <w:ilvl w:val="0"/>
          <w:numId w:val="21"/>
        </w:num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CE4FBB">
        <w:rPr>
          <w:rFonts w:ascii="Times New Roman" w:eastAsia="Times New Roman" w:hAnsi="Times New Roman" w:cs="Times New Roman"/>
          <w:sz w:val="24"/>
          <w:szCs w:val="24"/>
        </w:rPr>
        <w:t xml:space="preserve">заявку установленного образца </w:t>
      </w:r>
      <w:commentRangeStart w:id="1"/>
      <w:r w:rsidR="00CE4FBB" w:rsidRPr="00CE4FBB">
        <w:rPr>
          <w:rFonts w:ascii="Times New Roman" w:eastAsia="Times New Roman" w:hAnsi="Times New Roman" w:cs="Times New Roman"/>
          <w:sz w:val="24"/>
          <w:szCs w:val="24"/>
        </w:rPr>
        <w:t>размещена на сайте http://arktur.proffcenter.ru/festival/</w:t>
      </w:r>
      <w:commentRangeEnd w:id="1"/>
      <w:r w:rsidR="008700D3">
        <w:rPr>
          <w:rStyle w:val="ae"/>
        </w:rPr>
        <w:commentReference w:id="1"/>
      </w:r>
    </w:p>
    <w:p w14:paraId="20F08F4F" w14:textId="77777777" w:rsidR="009C33BE" w:rsidRPr="00CE4FBB" w:rsidRDefault="009C33BE" w:rsidP="009C33BE">
      <w:pPr>
        <w:pStyle w:val="a5"/>
        <w:numPr>
          <w:ilvl w:val="0"/>
          <w:numId w:val="21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4FBB">
        <w:rPr>
          <w:rFonts w:ascii="Times New Roman" w:eastAsia="Times New Roman" w:hAnsi="Times New Roman" w:cs="Times New Roman"/>
          <w:sz w:val="24"/>
          <w:szCs w:val="24"/>
        </w:rPr>
        <w:t>4-5 копий дипломов (сертификатов), подтверждающих достижения</w:t>
      </w:r>
      <w:r w:rsidR="00CE4FBB">
        <w:rPr>
          <w:rFonts w:ascii="Times New Roman" w:eastAsia="Times New Roman" w:hAnsi="Times New Roman" w:cs="Times New Roman"/>
          <w:sz w:val="24"/>
          <w:szCs w:val="24"/>
        </w:rPr>
        <w:t xml:space="preserve"> по одной из номинаций (п.2.8)</w:t>
      </w:r>
      <w:r w:rsidRPr="00CE4FBB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</w:t>
      </w:r>
      <w:r w:rsidR="00CE4FBB">
        <w:rPr>
          <w:rFonts w:ascii="Times New Roman" w:eastAsia="Times New Roman" w:hAnsi="Times New Roman" w:cs="Times New Roman"/>
          <w:sz w:val="24"/>
          <w:szCs w:val="24"/>
        </w:rPr>
        <w:t xml:space="preserve"> три года;</w:t>
      </w:r>
    </w:p>
    <w:p w14:paraId="47B69A19" w14:textId="77777777" w:rsidR="009C33BE" w:rsidRPr="007C646E" w:rsidRDefault="009C33BE" w:rsidP="009C33BE">
      <w:pPr>
        <w:pStyle w:val="a5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882">
        <w:rPr>
          <w:rFonts w:ascii="Times New Roman" w:eastAsia="Times New Roman" w:hAnsi="Times New Roman" w:cs="Times New Roman"/>
          <w:sz w:val="24"/>
          <w:szCs w:val="24"/>
        </w:rPr>
        <w:t>конкурсные материалы</w:t>
      </w:r>
      <w:r w:rsidRPr="00D618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1882">
        <w:rPr>
          <w:rFonts w:ascii="Times New Roman" w:eastAsia="Times New Roman" w:hAnsi="Times New Roman" w:cs="Times New Roman"/>
          <w:sz w:val="24"/>
          <w:szCs w:val="24"/>
        </w:rPr>
        <w:t>(п.2.8.)</w:t>
      </w:r>
    </w:p>
    <w:p w14:paraId="4342871A" w14:textId="77777777" w:rsidR="009C33BE" w:rsidRPr="009C33BE" w:rsidRDefault="009C33BE" w:rsidP="009C33BE">
      <w:pPr>
        <w:pStyle w:val="a5"/>
        <w:numPr>
          <w:ilvl w:val="1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3BE">
        <w:rPr>
          <w:rFonts w:ascii="Times New Roman" w:eastAsia="Times New Roman" w:hAnsi="Times New Roman" w:cs="Times New Roman"/>
          <w:b/>
          <w:sz w:val="24"/>
          <w:szCs w:val="24"/>
        </w:rPr>
        <w:t>Номинации Конкурса-фестиваля</w:t>
      </w:r>
      <w:r w:rsidRPr="009C33B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6A45B800" w14:textId="77777777" w:rsidR="009C33BE" w:rsidRPr="009C33BE" w:rsidRDefault="009C33BE" w:rsidP="009C33BE">
      <w:pPr>
        <w:pStyle w:val="a5"/>
        <w:numPr>
          <w:ilvl w:val="2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33BE">
        <w:rPr>
          <w:rFonts w:ascii="Times New Roman" w:eastAsia="Times New Roman" w:hAnsi="Times New Roman" w:cs="Times New Roman"/>
          <w:b/>
          <w:sz w:val="24"/>
          <w:szCs w:val="24"/>
        </w:rPr>
        <w:t>Туристско-краеведческая деятельность «Под открытым небом»</w:t>
      </w:r>
    </w:p>
    <w:p w14:paraId="0FB0C3C0" w14:textId="77777777" w:rsidR="009C33BE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«Отчёт» - описание экскурсии или маршрута похода (достопримечательности: исторические, культурные и природные объекты; существующие легенды и предания; связь с известными историческими личностями или событиями; уникальность места с точки зрения природного наследия; техническое описание маршрута, рекомендации по прохождению предлагаемых маршрутов и т.д.).</w:t>
      </w:r>
    </w:p>
    <w:p w14:paraId="0B5257DF" w14:textId="77777777" w:rsidR="009C33BE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Требования к материалам: отчёт о проведённом туристическом походе или экскурсии (не более 25 листов печатного текста документа Microsoft Word (*.doc) (Times New Roman, кегль 14, интерлиньяж 1,5)), электронная презентация в одном из удобных для участника формате: Power Point, PDF, Prezi, Flash. Приложения: фотографии в формате: JPG, TIFF, BMP, PSD, AI и/или видеофильм продолжительностью до 5 минут в одном из удобных для участника формате: mp4, avi, wmv, flv, 3gp, mpg.</w:t>
      </w:r>
    </w:p>
    <w:p w14:paraId="7101C58C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критерии оценки: познавательная ценность маршрута, тактическая грамотность построения и прохождения маршрута, полнота и грамотность описания маршрута, необходимые меры безопасности, техника и тактика прохождения сложных участков, сложность и напряженность маршрута, полнота описания достопримечательностей и уникальных мест с позиции привлекательности для посещения туристами, оригинальные методы подачи информации, наличие фотоматериалов, карт, схем о выполненном походе или экскурсии.</w:t>
      </w:r>
    </w:p>
    <w:p w14:paraId="6C048D42" w14:textId="4F461A87" w:rsidR="009C33BE" w:rsidRPr="00017867" w:rsidRDefault="009C33BE" w:rsidP="009C33BE">
      <w:pPr>
        <w:pStyle w:val="a5"/>
        <w:numPr>
          <w:ilvl w:val="2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Детско-юношеское техническое </w:t>
      </w:r>
      <w:r w:rsidR="000E0F4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</w:t>
      </w:r>
      <w:r w:rsidRPr="00017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ворчество</w:t>
      </w:r>
    </w:p>
    <w:p w14:paraId="05AC117E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«Макет»:</w:t>
      </w: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различные модели транспортных средств, макеты зданий, сооружений, модели роботов и иных объектов. </w:t>
      </w:r>
      <w:r w:rsidRPr="0001786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«Действующая модель»</w:t>
      </w: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действующие модели робототехники, электронные игрушки, действующие модели любых транспортных средств, другой действующей техники. </w:t>
      </w:r>
      <w:r w:rsidRPr="0001786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«Интеллектуальное творчество»</w:t>
      </w: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: работы в области компьютерного моделирования и инжиниринга, представляющие собой чертежи, схемы и проекты, игры, выполненные в программах компьютерного моделирования, навигационные системы, радиотехника, электроника.</w:t>
      </w:r>
    </w:p>
    <w:p w14:paraId="3527D3A2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Требования к материалам: направляется краткая аннотация работы (назначение, техническая характеристика, техника исполнения, материалы, использованные при </w:t>
      </w: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изготовлении и т.д.). Информационный конкурсный материал может быть представлен в виде исследовательской работы, проекта, презентации или видеофильма. Требования к формату: печатный текст Microsoft Word (*.doc), Times New Roman, кегль 14, интерлиньяж 1,5, электронная презентация в одном из удобных для участника формате Power Point, PDF, Prezi, Flash: фотографии в формате: JPG, TIFF, BMP, PSD, AI; видеофильм продолжительностью до 5 минут в одном из удобных для участника формате: mp4, avi, wmv, flv, 3gp, mpg.</w:t>
      </w:r>
    </w:p>
    <w:p w14:paraId="53EEC4EB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критерии оценки: актуальность, практическая и теоретическая значимость работы, сложность исполнения, творческий подход, самостоятельность,</w:t>
      </w:r>
      <w:r w:rsidRPr="00017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качество, техническое совершенство, надежность, техническая эстетика, дизайн, оригинальность оформления. Умение представить свою работу и защитить ее перед жюри (для финалистов).</w:t>
      </w:r>
    </w:p>
    <w:p w14:paraId="0A0547C3" w14:textId="77777777" w:rsidR="009C33BE" w:rsidRPr="00017867" w:rsidRDefault="009C33BE" w:rsidP="009C33BE">
      <w:pPr>
        <w:pStyle w:val="a5"/>
        <w:numPr>
          <w:ilvl w:val="2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Музыкально – исполнительское искусство</w:t>
      </w:r>
    </w:p>
    <w:p w14:paraId="079EB5E5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Вокал: «Эстрадный вокал», «Народный вокал», «Академический вокал», «Авторская песня» (авторы -исполнители песен).</w:t>
      </w:r>
    </w:p>
    <w:p w14:paraId="6EB4D28D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 к материалам: направляются два разнохарактерных произведения. Одно из них - a cappella (для академического и народного вокала). Другое -  произведение российского композитора. Общее время звучания - не более 10 минут. На конкурс направляются: аудиозапись в формате WAV и видеозапись выступления в одном из удобных для участника формате: mp4, avi, wmv, flv, 3gp, mpg.</w:t>
      </w:r>
    </w:p>
    <w:p w14:paraId="29FE6C8D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критерии оценки: вокальные данные - диапазон, соответствие стилю, уровень сложности, оригинальность; техника исполнения - соответствие репертуара возрастной категории и возможностям исполнителя(лей), чувство ритма, чистота интонации и качество звучания, красота тембра и сила голоса.</w:t>
      </w:r>
    </w:p>
    <w:p w14:paraId="2097247B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Сценическая культура, артистизм, контакт со зрителем, понимание исполняемого произведения, соответствие выбранного произведения возрасту участника (ов), оригинальность исполнительского мастерства, умение пользоваться микрофоном (для финалистов).</w:t>
      </w:r>
    </w:p>
    <w:p w14:paraId="615F528E" w14:textId="77777777" w:rsidR="009C33BE" w:rsidRPr="00017867" w:rsidRDefault="009C33BE" w:rsidP="009C33BE">
      <w:pPr>
        <w:pStyle w:val="a5"/>
        <w:numPr>
          <w:ilvl w:val="2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Музыкально – исполнительское искусство</w:t>
      </w:r>
    </w:p>
    <w:p w14:paraId="20EF038E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Инструментальная музыка: «Клавишные музыкальные инструменты», «Духовые музыкальные инструменты», «Струнные музыкальные инструменты», «Народные музыкальные инструменты».</w:t>
      </w:r>
    </w:p>
    <w:p w14:paraId="0C681CA1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 к материалам: конкурсная программа должна включать два разнохарактерных произведения (обязательно произведение российского композитора). Общее время конусного выступления - не более 10 минут; на отборочный тур направляются аудиозап</w:t>
      </w:r>
      <w:r w:rsidR="006142B7"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ись в </w:t>
      </w: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формате WAV и видеозапись выступления в одном из удобных для участника формате: mp4, avi, wmv, flv, 3gp, mpg. </w:t>
      </w:r>
    </w:p>
    <w:p w14:paraId="111F0F41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критерии оценки: качество исполнения и мастерство владения инструментом, подбор и сложность репертуара, художественная трактовка музыкального произведения, соответствие репертуара возрастной категории и возможностям исполнителя(лей), уровень технического мастерства, оригинальность и самобытность трактовки.  Артистичность, костюм (для финалистов).</w:t>
      </w:r>
    </w:p>
    <w:p w14:paraId="6F98DE04" w14:textId="77777777" w:rsidR="009C33BE" w:rsidRPr="00017867" w:rsidRDefault="009C33BE" w:rsidP="009C33BE">
      <w:pPr>
        <w:pStyle w:val="a5"/>
        <w:numPr>
          <w:ilvl w:val="2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Танцевальное искусство</w:t>
      </w:r>
    </w:p>
    <w:p w14:paraId="568A4280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Хореография: «Народный танец», «Эстрадный танец», «Современный танец», «Классический танец».</w:t>
      </w:r>
    </w:p>
    <w:p w14:paraId="11261CDE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Требования к материалам: направляется видеозапись выступления в одном из удобных для Участника формате: mp4, avi, wmv, flv, 3gp, mpg. </w:t>
      </w:r>
    </w:p>
    <w:p w14:paraId="7E2E277E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критерии оценки: соответствие исполняемой программы возрастным и индивидуальным особенностям солиста, техника исполнения, композиция (рисунок танца), артистизм, соответствие эстетическим нормам.</w:t>
      </w:r>
    </w:p>
    <w:p w14:paraId="4BAE0B7A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Контакт со зрителем, использование реквизита, арти-макияж, прическа, костюм, самовыражение, наличие поклона, уход со сцены (для финалистов).</w:t>
      </w:r>
    </w:p>
    <w:p w14:paraId="6EFB2727" w14:textId="77777777" w:rsidR="009C33BE" w:rsidRPr="00017867" w:rsidRDefault="009C33BE" w:rsidP="009C33BE">
      <w:pPr>
        <w:pStyle w:val="a5"/>
        <w:numPr>
          <w:ilvl w:val="2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Театральное искусство: </w:t>
      </w: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«Художественное слово»</w:t>
      </w:r>
    </w:p>
    <w:p w14:paraId="3419E939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Требования к материалам: коллективами направляется видеозапись отрывка из спектакля (продолжительностью до 15 минут) с указанием ссылки для просмотра полного выступления, для чтецов - видеозапись монолога, отрывка из произведения (продолжительностью до 5 минут) в одном из удобных для участника формате: mp4, avi, wmv, flv, 3gp, mpg. </w:t>
      </w:r>
    </w:p>
    <w:p w14:paraId="6114F277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критерии оценки: полнота и выразительность раскрытия темы произведения, актуальность темы с учетом возрастных особенностей исполнителей, уровень актерского мастерства, общая культура и педагогическая целесообразность спектакля, художественный и режиссерский уровни.</w:t>
      </w:r>
    </w:p>
    <w:p w14:paraId="7BA6B95C" w14:textId="77777777" w:rsidR="009C33BE" w:rsidRPr="00017867" w:rsidRDefault="009C33BE" w:rsidP="009C33BE">
      <w:pPr>
        <w:pStyle w:val="a5"/>
        <w:numPr>
          <w:ilvl w:val="2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Фотография, видеоролик, анимация</w:t>
      </w:r>
    </w:p>
    <w:p w14:paraId="46220179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Темы: «100 лет — дополнительному образованию!», «Путешествие по родному краю», «Город (район, село и т.д.) в котором я живу», «Моя школа», «Здоровье планеты – здоровье людей», «Туристскими тропами», «Я мечтаю стать…».</w:t>
      </w:r>
    </w:p>
    <w:p w14:paraId="219F4CF6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 к материалам: высылаются фотоматериалы (до 5(пяти) работ) с подписями, в одном из удобных для участника формате: JPG, TIFF, BMP, PSD, размером не менее 1920 х 1080 точек в цветовой модели RGB, видеоматериалы и анимация продолжительностью до 5 (пяти) минут в одном из удобных для участника формате: avi, wmv, mpeg, mp4, 3gp, mkv.</w:t>
      </w:r>
    </w:p>
    <w:p w14:paraId="77583036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критерии оценки: смысловая составляющая и соответствие заданной тематике, новизна и оригинальность идеи, оригинальность композиционного решения, свет, динамика, цветовое и тональное единство, общее эмоциональное восприятие.</w:t>
      </w:r>
    </w:p>
    <w:p w14:paraId="0D3E8653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Техническая реализация: качество видеосъемки, законченность сюжета, наличие титульного кадра, наличие звукового сопровождения, видеоэффекты.</w:t>
      </w:r>
    </w:p>
    <w:p w14:paraId="32B3D7A0" w14:textId="77777777" w:rsidR="009C33BE" w:rsidRPr="00017867" w:rsidRDefault="009C33BE" w:rsidP="009C33BE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Умение представить свою работу и защитить ее перед жюри (для финалистов).</w:t>
      </w:r>
    </w:p>
    <w:p w14:paraId="3863D4D1" w14:textId="77777777" w:rsidR="009C33BE" w:rsidRPr="00017867" w:rsidRDefault="009C33BE" w:rsidP="009C33BE">
      <w:pPr>
        <w:pStyle w:val="a5"/>
        <w:numPr>
          <w:ilvl w:val="2"/>
          <w:numId w:val="2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Художественное творчество: «Изобразительное искусство», «Декоративно-прикладное творчество», «Художественные ремесла»</w:t>
      </w:r>
    </w:p>
    <w:p w14:paraId="68E81889" w14:textId="77777777" w:rsidR="009C33BE" w:rsidRPr="00017867" w:rsidRDefault="009C33BE" w:rsidP="009C33BE">
      <w:pPr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Требования к материалам: высылаются фотоизображения работ (до 5(пяти) работ) в одном из удобных для участника формате: JPG, TIFF, BMP, PSD, AI, с описанием техники и использованных материалов.</w:t>
      </w:r>
    </w:p>
    <w:p w14:paraId="2B022BF8" w14:textId="77777777" w:rsidR="009C33BE" w:rsidRPr="00017867" w:rsidRDefault="009C33BE" w:rsidP="009C33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Основные критерии оценки: творческая индивидуальность и мастерство автора; знание основ композиции; владение техникой, в которой выполнена работа; оригинальность раскрытия темы; художественный вкус и видение перспективы; цветовое решение; смысловая составляющая.</w:t>
      </w:r>
    </w:p>
    <w:p w14:paraId="0D5D87AA" w14:textId="77777777" w:rsidR="009C33BE" w:rsidRPr="00017867" w:rsidRDefault="009C33BE" w:rsidP="009C33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17867">
        <w:rPr>
          <w:rFonts w:ascii="Times New Roman" w:eastAsia="Times New Roman" w:hAnsi="Times New Roman" w:cs="Times New Roman"/>
          <w:color w:val="auto"/>
          <w:sz w:val="24"/>
          <w:szCs w:val="24"/>
        </w:rPr>
        <w:t>Умение представить свою работу и защитить ее перед жюри (для финалистов).</w:t>
      </w:r>
    </w:p>
    <w:p w14:paraId="582A2B92" w14:textId="77777777" w:rsidR="009C33BE" w:rsidRPr="009C33BE" w:rsidRDefault="009C33BE" w:rsidP="006142B7">
      <w:pPr>
        <w:pStyle w:val="a5"/>
        <w:spacing w:before="120" w:after="0" w:line="240" w:lineRule="auto"/>
        <w:ind w:left="4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исключительном случае, если работа не соответствует ни одной из объявленных номинаций, но участник настаивает на ее участии в Конкурсе-фестивале, она по специальному решению Оргкомитета может быть принята к рассмотрению вне номинаций.  </w:t>
      </w:r>
    </w:p>
    <w:p w14:paraId="64D65D53" w14:textId="77777777" w:rsidR="009C33BE" w:rsidRPr="003A45B1" w:rsidRDefault="009C33BE" w:rsidP="009C33BE">
      <w:pPr>
        <w:pStyle w:val="a5"/>
        <w:numPr>
          <w:ilvl w:val="1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нарушения правил проведения Конкурса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частником, Организатор может отказать ему в дальнейшем участии в Конкурсе.</w:t>
      </w:r>
    </w:p>
    <w:p w14:paraId="0EC71877" w14:textId="77777777" w:rsidR="002845C2" w:rsidRPr="009C33BE" w:rsidRDefault="002845C2" w:rsidP="008E43D3">
      <w:pPr>
        <w:pStyle w:val="a5"/>
        <w:numPr>
          <w:ilvl w:val="0"/>
          <w:numId w:val="1"/>
        </w:numPr>
        <w:spacing w:before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33BE">
        <w:rPr>
          <w:rFonts w:ascii="Times New Roman" w:eastAsia="Times New Roman" w:hAnsi="Times New Roman" w:cs="Times New Roman"/>
          <w:b/>
          <w:sz w:val="24"/>
          <w:szCs w:val="24"/>
        </w:rPr>
        <w:t>Порядок проведения конкурса</w:t>
      </w:r>
    </w:p>
    <w:p w14:paraId="07024282" w14:textId="77777777" w:rsidR="008E43D3" w:rsidRPr="008E43D3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3D3">
        <w:rPr>
          <w:rFonts w:ascii="Times New Roman" w:hAnsi="Times New Roman" w:cs="Times New Roman"/>
          <w:sz w:val="24"/>
          <w:szCs w:val="24"/>
        </w:rPr>
        <w:t xml:space="preserve">Для отбора Участников на Программу </w:t>
      </w:r>
      <w:r w:rsidR="006142B7">
        <w:rPr>
          <w:rFonts w:ascii="Times New Roman" w:hAnsi="Times New Roman" w:cs="Times New Roman"/>
          <w:sz w:val="24"/>
          <w:szCs w:val="24"/>
        </w:rPr>
        <w:t>формируется жюри, состав которого</w:t>
      </w:r>
      <w:r w:rsidRPr="008E43D3">
        <w:rPr>
          <w:rFonts w:ascii="Times New Roman" w:hAnsi="Times New Roman" w:cs="Times New Roman"/>
          <w:sz w:val="24"/>
          <w:szCs w:val="24"/>
        </w:rPr>
        <w:t xml:space="preserve"> формируют и утверждают Организаторы Конкурса. </w:t>
      </w:r>
    </w:p>
    <w:p w14:paraId="7CBE2E52" w14:textId="77777777" w:rsidR="008E43D3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BA1">
        <w:rPr>
          <w:rFonts w:ascii="Times New Roman" w:eastAsia="Times New Roman" w:hAnsi="Times New Roman" w:cs="Times New Roman"/>
          <w:sz w:val="24"/>
          <w:szCs w:val="24"/>
        </w:rPr>
        <w:t>Конкурс проводится в два этапа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703E95D" w14:textId="77777777" w:rsidR="008E43D3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C4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Первый </w:t>
      </w:r>
      <w:r w:rsidR="007673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региональный </w:t>
      </w:r>
      <w:r w:rsidRPr="003D79C4">
        <w:rPr>
          <w:rFonts w:ascii="Times New Roman" w:eastAsia="Times New Roman" w:hAnsi="Times New Roman" w:cs="Times New Roman"/>
          <w:b/>
          <w:sz w:val="24"/>
          <w:szCs w:val="24"/>
        </w:rPr>
        <w:t>этап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E4FBB">
        <w:rPr>
          <w:rFonts w:ascii="Times New Roman" w:eastAsia="Times New Roman" w:hAnsi="Times New Roman" w:cs="Times New Roman"/>
          <w:sz w:val="24"/>
          <w:szCs w:val="24"/>
        </w:rPr>
        <w:t>1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E4FB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CE4FBB">
        <w:rPr>
          <w:rFonts w:ascii="Times New Roman" w:eastAsia="Times New Roman" w:hAnsi="Times New Roman" w:cs="Times New Roman"/>
          <w:sz w:val="24"/>
          <w:szCs w:val="24"/>
        </w:rPr>
        <w:t>17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E4FBB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5C1C6C13" w14:textId="5D3776EB" w:rsidR="0076736E" w:rsidRDefault="0076736E" w:rsidP="0076736E">
      <w:pPr>
        <w:pStyle w:val="a5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36E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региональном туре Конкурса-фестиваля участник </w:t>
      </w:r>
      <w:r w:rsidRPr="00780B90">
        <w:rPr>
          <w:rFonts w:ascii="Times New Roman" w:eastAsia="Times New Roman" w:hAnsi="Times New Roman" w:cs="Times New Roman"/>
          <w:sz w:val="24"/>
          <w:szCs w:val="24"/>
        </w:rPr>
        <w:t xml:space="preserve">направляет </w:t>
      </w:r>
      <w:commentRangeStart w:id="2"/>
      <w:r w:rsidRPr="00780B90">
        <w:rPr>
          <w:rFonts w:ascii="Times New Roman" w:eastAsia="Times New Roman" w:hAnsi="Times New Roman" w:cs="Times New Roman"/>
          <w:sz w:val="24"/>
          <w:szCs w:val="24"/>
        </w:rPr>
        <w:t xml:space="preserve">заявку в региональные представительства </w:t>
      </w:r>
      <w:commentRangeEnd w:id="2"/>
      <w:r w:rsidR="008700D3" w:rsidRPr="00780B90">
        <w:rPr>
          <w:rStyle w:val="ae"/>
        </w:rPr>
        <w:commentReference w:id="2"/>
      </w:r>
      <w:r w:rsidRPr="00780B90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r w:rsidRPr="0076736E">
        <w:rPr>
          <w:rFonts w:ascii="Times New Roman" w:eastAsia="Times New Roman" w:hAnsi="Times New Roman" w:cs="Times New Roman"/>
          <w:sz w:val="24"/>
          <w:szCs w:val="24"/>
        </w:rPr>
        <w:t xml:space="preserve"> –фестиваля сроком до 1 марта 201</w:t>
      </w:r>
      <w:r w:rsidR="00780B9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736E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  <w:bookmarkStart w:id="3" w:name="_GoBack"/>
      <w:bookmarkEnd w:id="3"/>
    </w:p>
    <w:p w14:paraId="496B0632" w14:textId="77777777" w:rsidR="0076736E" w:rsidRPr="0076736E" w:rsidRDefault="0076736E" w:rsidP="0076736E">
      <w:pPr>
        <w:pStyle w:val="a5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6736E">
        <w:rPr>
          <w:rFonts w:ascii="Times New Roman" w:eastAsia="Times New Roman" w:hAnsi="Times New Roman" w:cs="Times New Roman"/>
          <w:sz w:val="24"/>
          <w:szCs w:val="24"/>
        </w:rPr>
        <w:t xml:space="preserve">Материалы регионального тура оцениваются по десятибалльной шкале в соответствии с критериями Конкурса-фестиваля, указанными в п. </w:t>
      </w:r>
      <w:r w:rsidR="00375F29">
        <w:rPr>
          <w:rFonts w:ascii="Times New Roman" w:eastAsia="Times New Roman" w:hAnsi="Times New Roman" w:cs="Times New Roman"/>
          <w:sz w:val="24"/>
          <w:szCs w:val="24"/>
        </w:rPr>
        <w:t xml:space="preserve">2.8 </w:t>
      </w:r>
      <w:r w:rsidRPr="0076736E">
        <w:rPr>
          <w:rFonts w:ascii="Times New Roman" w:eastAsia="Times New Roman" w:hAnsi="Times New Roman" w:cs="Times New Roman"/>
          <w:sz w:val="24"/>
          <w:szCs w:val="24"/>
        </w:rPr>
        <w:t xml:space="preserve">настоящего Положения. </w:t>
      </w:r>
    </w:p>
    <w:p w14:paraId="29D97838" w14:textId="77777777" w:rsidR="008E43D3" w:rsidRDefault="0076736E" w:rsidP="0076736E">
      <w:pPr>
        <w:pStyle w:val="a5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736E">
        <w:rPr>
          <w:rFonts w:ascii="Times New Roman" w:eastAsia="Times New Roman" w:hAnsi="Times New Roman" w:cs="Times New Roman"/>
          <w:sz w:val="24"/>
          <w:szCs w:val="24"/>
        </w:rPr>
        <w:lastRenderedPageBreak/>
        <w:t>По результатам регионального тура Конкурса-фестиваля до 17 марта 2019 года определяются участники финального тура (далее – финалисты), которым направляется официальное приглашение на участие в финальном туре К</w:t>
      </w:r>
      <w:r w:rsidRPr="00375F29">
        <w:rPr>
          <w:rFonts w:ascii="Times New Roman" w:eastAsia="Times New Roman" w:hAnsi="Times New Roman" w:cs="Times New Roman"/>
          <w:b/>
          <w:sz w:val="24"/>
          <w:szCs w:val="24"/>
        </w:rPr>
        <w:t>онкур</w:t>
      </w:r>
      <w:r w:rsidRPr="0076736E">
        <w:rPr>
          <w:rFonts w:ascii="Times New Roman" w:eastAsia="Times New Roman" w:hAnsi="Times New Roman" w:cs="Times New Roman"/>
          <w:sz w:val="24"/>
          <w:szCs w:val="24"/>
        </w:rPr>
        <w:t>са-фестиваля и Порядок проведения финального тура.</w:t>
      </w:r>
    </w:p>
    <w:p w14:paraId="16E5BDD5" w14:textId="77777777" w:rsidR="008E43D3" w:rsidRPr="002A3005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C4">
        <w:rPr>
          <w:rFonts w:ascii="Times New Roman" w:eastAsia="Times New Roman" w:hAnsi="Times New Roman" w:cs="Times New Roman"/>
          <w:b/>
          <w:sz w:val="24"/>
          <w:szCs w:val="24"/>
        </w:rPr>
        <w:t>Второй этап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76736E">
        <w:rPr>
          <w:rFonts w:ascii="Times New Roman" w:eastAsia="Times New Roman" w:hAnsi="Times New Roman" w:cs="Times New Roman"/>
          <w:sz w:val="24"/>
          <w:szCs w:val="24"/>
        </w:rPr>
        <w:t>3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6736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по </w:t>
      </w:r>
      <w:r w:rsidR="0076736E">
        <w:rPr>
          <w:rFonts w:ascii="Times New Roman" w:eastAsia="Times New Roman" w:hAnsi="Times New Roman" w:cs="Times New Roman"/>
          <w:sz w:val="24"/>
          <w:szCs w:val="24"/>
        </w:rPr>
        <w:t xml:space="preserve">8 мая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76736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>представляет собой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872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B064C8" w14:textId="77777777" w:rsidR="00375F29" w:rsidRPr="00375F29" w:rsidRDefault="00375F29" w:rsidP="008E43D3">
      <w:pPr>
        <w:pStyle w:val="a5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F29">
        <w:rPr>
          <w:rFonts w:ascii="Times New Roman" w:eastAsia="Times New Roman" w:hAnsi="Times New Roman" w:cs="Times New Roman"/>
          <w:sz w:val="24"/>
          <w:szCs w:val="24"/>
        </w:rPr>
        <w:t>Выступление (презентация) по номинациям (п.2.8)</w:t>
      </w:r>
    </w:p>
    <w:p w14:paraId="3816FC50" w14:textId="77777777" w:rsidR="00375F29" w:rsidRPr="00375F29" w:rsidRDefault="00375F29" w:rsidP="00375F29">
      <w:pPr>
        <w:pStyle w:val="a5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F29">
        <w:rPr>
          <w:rFonts w:ascii="Times New Roman" w:eastAsia="Times New Roman" w:hAnsi="Times New Roman" w:cs="Times New Roman"/>
          <w:sz w:val="24"/>
          <w:szCs w:val="24"/>
        </w:rPr>
        <w:t xml:space="preserve"> Жюри Конкурса: оценивает конкурсные материалы и выступления участников на финальном туре в соответствии с критериями, утвержденными в данном Положении; определяет победителей и призеров финального тура отдельно по каждой номинации Конкурса-фестиваля.</w:t>
      </w:r>
    </w:p>
    <w:p w14:paraId="64DA509E" w14:textId="77777777" w:rsidR="008E43D3" w:rsidRPr="003E1764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10" w:hanging="51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9C4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Конкурса</w:t>
      </w:r>
      <w:r w:rsidRPr="00375F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не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позднее </w:t>
      </w:r>
      <w:r w:rsidR="0076736E">
        <w:rPr>
          <w:rFonts w:ascii="Times New Roman" w:eastAsia="Times New Roman" w:hAnsi="Times New Roman" w:cs="Times New Roman"/>
          <w:sz w:val="24"/>
          <w:szCs w:val="24"/>
        </w:rPr>
        <w:t xml:space="preserve">10 мая </w:t>
      </w:r>
      <w:r>
        <w:rPr>
          <w:rFonts w:ascii="Times New Roman" w:eastAsia="Times New Roman" w:hAnsi="Times New Roman" w:cs="Times New Roman"/>
          <w:sz w:val="24"/>
          <w:szCs w:val="24"/>
        </w:rPr>
        <w:t>2019 года.</w:t>
      </w:r>
    </w:p>
    <w:p w14:paraId="2653A926" w14:textId="77777777" w:rsidR="002845C2" w:rsidRPr="002845C2" w:rsidRDefault="002845C2" w:rsidP="008E43D3">
      <w:pPr>
        <w:spacing w:before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8CD1EC" w14:textId="77777777" w:rsidR="008E43D3" w:rsidRPr="008E43D3" w:rsidRDefault="008E43D3" w:rsidP="008E43D3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43D3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Конкурса</w:t>
      </w:r>
    </w:p>
    <w:p w14:paraId="1F5E30A4" w14:textId="77777777" w:rsidR="008E43D3" w:rsidRPr="003A45B1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Подведение итогов Конкурса осуществляется по сумме баллов в рейтинговой системе.</w:t>
      </w:r>
    </w:p>
    <w:p w14:paraId="7B7CB840" w14:textId="77777777" w:rsidR="008E43D3" w:rsidRPr="003D79C4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72A31">
        <w:rPr>
          <w:rFonts w:ascii="Times New Roman" w:hAnsi="Times New Roman" w:cs="Times New Roman"/>
          <w:sz w:val="24"/>
          <w:szCs w:val="24"/>
        </w:rPr>
        <w:t>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F72A31">
        <w:rPr>
          <w:rFonts w:ascii="Times New Roman" w:hAnsi="Times New Roman" w:cs="Times New Roman"/>
          <w:sz w:val="24"/>
          <w:szCs w:val="24"/>
        </w:rPr>
        <w:t>ьно-рейтинговая шка</w:t>
      </w:r>
      <w:r>
        <w:rPr>
          <w:rFonts w:ascii="Times New Roman" w:hAnsi="Times New Roman" w:cs="Times New Roman"/>
          <w:sz w:val="24"/>
          <w:szCs w:val="24"/>
        </w:rPr>
        <w:t>ла оценки конкурсных материалов</w:t>
      </w:r>
      <w:r w:rsidRPr="003A45B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AB563AF" w14:textId="77777777" w:rsidR="008E43D3" w:rsidRDefault="008E43D3" w:rsidP="008E43D3">
      <w:pPr>
        <w:pStyle w:val="a5"/>
        <w:numPr>
          <w:ilvl w:val="2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индивидуальных участников</w:t>
      </w:r>
      <w:r w:rsidR="00AF1E85">
        <w:rPr>
          <w:rFonts w:ascii="Times New Roman" w:hAnsi="Times New Roman" w:cs="Times New Roman"/>
          <w:sz w:val="24"/>
          <w:szCs w:val="24"/>
        </w:rPr>
        <w:t xml:space="preserve"> и </w:t>
      </w:r>
      <w:commentRangeStart w:id="4"/>
      <w:r w:rsidR="00AF1E85">
        <w:rPr>
          <w:rFonts w:ascii="Times New Roman" w:hAnsi="Times New Roman" w:cs="Times New Roman"/>
          <w:sz w:val="24"/>
          <w:szCs w:val="24"/>
        </w:rPr>
        <w:t>коллективов</w:t>
      </w:r>
      <w:commentRangeEnd w:id="4"/>
      <w:r w:rsidR="00650382">
        <w:rPr>
          <w:rStyle w:val="ae"/>
        </w:rPr>
        <w:commentReference w:id="4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d"/>
        <w:tblW w:w="97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938"/>
        <w:gridCol w:w="1412"/>
      </w:tblGrid>
      <w:tr w:rsidR="00AF1E85" w:rsidRPr="00AF1E85" w14:paraId="3B06EDEA" w14:textId="77777777" w:rsidTr="00AF1E85">
        <w:tc>
          <w:tcPr>
            <w:tcW w:w="426" w:type="dxa"/>
          </w:tcPr>
          <w:p w14:paraId="1BBE3B45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938" w:type="dxa"/>
          </w:tcPr>
          <w:p w14:paraId="6BF481EF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commentRangeStart w:id="5"/>
            <w:r w:rsidRPr="00AF1E85">
              <w:rPr>
                <w:rFonts w:ascii="Times New Roman" w:hAnsi="Times New Roman" w:cs="Times New Roman"/>
              </w:rPr>
              <w:t>Критерий /параметр/достижения</w:t>
            </w:r>
            <w:commentRangeEnd w:id="5"/>
            <w:r w:rsidR="008700D3">
              <w:rPr>
                <w:rStyle w:val="ae"/>
                <w:rFonts w:ascii="Calibri" w:eastAsia="Calibri" w:hAnsi="Calibri" w:cs="Calibri"/>
                <w:color w:val="000000"/>
                <w:lang w:eastAsia="ru-RU"/>
              </w:rPr>
              <w:commentReference w:id="5"/>
            </w:r>
          </w:p>
        </w:tc>
        <w:tc>
          <w:tcPr>
            <w:tcW w:w="1412" w:type="dxa"/>
          </w:tcPr>
          <w:p w14:paraId="1E298CB0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макс. кол-во баллов</w:t>
            </w:r>
          </w:p>
        </w:tc>
      </w:tr>
      <w:tr w:rsidR="00F53F3C" w:rsidRPr="00AF1E85" w14:paraId="78153562" w14:textId="77777777" w:rsidTr="003C630C">
        <w:tc>
          <w:tcPr>
            <w:tcW w:w="9776" w:type="dxa"/>
            <w:gridSpan w:val="3"/>
          </w:tcPr>
          <w:p w14:paraId="61F1108F" w14:textId="7C9E4506" w:rsidR="00F53F3C" w:rsidRPr="00AF1E85" w:rsidRDefault="00F53F3C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b/>
              </w:rPr>
              <w:t>Туристско-краеведческая деятельность «Под открытым небом»</w:t>
            </w:r>
          </w:p>
        </w:tc>
      </w:tr>
      <w:tr w:rsidR="00AF1E85" w:rsidRPr="00AF1E85" w14:paraId="290096DC" w14:textId="77777777" w:rsidTr="00AF1E85">
        <w:tc>
          <w:tcPr>
            <w:tcW w:w="426" w:type="dxa"/>
          </w:tcPr>
          <w:p w14:paraId="13E209C5" w14:textId="77777777" w:rsidR="00AF1E85" w:rsidRPr="00AF1E85" w:rsidRDefault="00AF1E85" w:rsidP="00FB540B">
            <w:pPr>
              <w:pStyle w:val="a5"/>
              <w:numPr>
                <w:ilvl w:val="0"/>
                <w:numId w:val="26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619D8349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Обоснование актуальности выбранной проблемы</w:t>
            </w:r>
          </w:p>
        </w:tc>
        <w:tc>
          <w:tcPr>
            <w:tcW w:w="1412" w:type="dxa"/>
          </w:tcPr>
          <w:p w14:paraId="72C2749D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54D2256" w14:textId="77777777" w:rsidTr="00AF1E85">
        <w:tc>
          <w:tcPr>
            <w:tcW w:w="426" w:type="dxa"/>
          </w:tcPr>
          <w:p w14:paraId="16A83816" w14:textId="77777777" w:rsidR="00AF1E85" w:rsidRPr="00AF1E85" w:rsidRDefault="00AF1E85" w:rsidP="00FB540B">
            <w:pPr>
              <w:pStyle w:val="a5"/>
              <w:numPr>
                <w:ilvl w:val="0"/>
                <w:numId w:val="26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4E7C6661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Юридическое, экспертное  изучение</w:t>
            </w:r>
            <w:r w:rsidRPr="00AF1E85">
              <w:rPr>
                <w:rFonts w:ascii="Times New Roman" w:hAnsi="Times New Roman" w:cs="Times New Roman"/>
                <w:spacing w:val="2"/>
              </w:rPr>
              <w:t xml:space="preserve"> проблемы</w:t>
            </w:r>
          </w:p>
        </w:tc>
        <w:tc>
          <w:tcPr>
            <w:tcW w:w="1412" w:type="dxa"/>
          </w:tcPr>
          <w:p w14:paraId="15706E88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B8271B4" w14:textId="77777777" w:rsidTr="00AF1E85">
        <w:tc>
          <w:tcPr>
            <w:tcW w:w="426" w:type="dxa"/>
          </w:tcPr>
          <w:p w14:paraId="4B2B094B" w14:textId="77777777" w:rsidR="00AF1E85" w:rsidRPr="00AF1E85" w:rsidRDefault="00AF1E85" w:rsidP="00FB540B">
            <w:pPr>
              <w:pStyle w:val="a5"/>
              <w:numPr>
                <w:ilvl w:val="0"/>
                <w:numId w:val="26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4D106A19" w14:textId="77777777" w:rsidR="00AF1E85" w:rsidRPr="00AF1E85" w:rsidRDefault="00AF1E85" w:rsidP="004D7557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AF1E85">
              <w:rPr>
                <w:rFonts w:ascii="Times New Roman" w:hAnsi="Times New Roman" w:cs="Times New Roman"/>
              </w:rPr>
              <w:t>Описание путей решения выбранной проблемы</w:t>
            </w:r>
          </w:p>
        </w:tc>
        <w:tc>
          <w:tcPr>
            <w:tcW w:w="1412" w:type="dxa"/>
          </w:tcPr>
          <w:p w14:paraId="09C3117C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44DA0305" w14:textId="77777777" w:rsidTr="00AF1E85">
        <w:tc>
          <w:tcPr>
            <w:tcW w:w="426" w:type="dxa"/>
          </w:tcPr>
          <w:p w14:paraId="7650CDF2" w14:textId="77777777" w:rsidR="00AF1E85" w:rsidRPr="00AF1E85" w:rsidRDefault="00AF1E85" w:rsidP="00FB540B">
            <w:pPr>
              <w:pStyle w:val="a5"/>
              <w:numPr>
                <w:ilvl w:val="0"/>
                <w:numId w:val="26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14F9A8AA" w14:textId="77777777" w:rsidR="00AF1E85" w:rsidRPr="00AF1E85" w:rsidRDefault="00AF1E85" w:rsidP="004D7557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AF1E85">
              <w:rPr>
                <w:rFonts w:ascii="Times New Roman" w:hAnsi="Times New Roman" w:cs="Times New Roman"/>
              </w:rPr>
              <w:t>Обоснование собственных шагов по реализации проекта</w:t>
            </w:r>
          </w:p>
        </w:tc>
        <w:tc>
          <w:tcPr>
            <w:tcW w:w="1412" w:type="dxa"/>
          </w:tcPr>
          <w:p w14:paraId="48C83D07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A207BD3" w14:textId="77777777" w:rsidTr="00AF1E85">
        <w:tc>
          <w:tcPr>
            <w:tcW w:w="426" w:type="dxa"/>
          </w:tcPr>
          <w:p w14:paraId="7AB2A99C" w14:textId="77777777" w:rsidR="00AF1E85" w:rsidRPr="00AF1E85" w:rsidRDefault="00AF1E85" w:rsidP="00FB540B">
            <w:pPr>
              <w:pStyle w:val="a5"/>
              <w:numPr>
                <w:ilvl w:val="0"/>
                <w:numId w:val="26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3321BADC" w14:textId="77777777" w:rsidR="00AF1E85" w:rsidRPr="00AF1E85" w:rsidRDefault="00AF1E85" w:rsidP="004D7557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AF1E85">
              <w:rPr>
                <w:rFonts w:ascii="Times New Roman" w:hAnsi="Times New Roman" w:cs="Times New Roman"/>
                <w:spacing w:val="2"/>
              </w:rPr>
              <w:t>Д</w:t>
            </w:r>
            <w:r w:rsidRPr="00AF1E85">
              <w:rPr>
                <w:rFonts w:ascii="Times New Roman" w:hAnsi="Times New Roman" w:cs="Times New Roman"/>
              </w:rPr>
              <w:t>остигнутые результаты</w:t>
            </w:r>
          </w:p>
        </w:tc>
        <w:tc>
          <w:tcPr>
            <w:tcW w:w="1412" w:type="dxa"/>
          </w:tcPr>
          <w:p w14:paraId="300A670F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3B5B046A" w14:textId="77777777" w:rsidTr="00AF1E85">
        <w:tc>
          <w:tcPr>
            <w:tcW w:w="426" w:type="dxa"/>
          </w:tcPr>
          <w:p w14:paraId="6B3B0B2B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53284F54" w14:textId="77777777" w:rsidR="00AF1E85" w:rsidRPr="00F53F3C" w:rsidRDefault="00AF1E85" w:rsidP="00FB540B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14:paraId="4C783A22" w14:textId="77777777" w:rsidR="00AF1E85" w:rsidRPr="00AF1E85" w:rsidRDefault="00AF1E85" w:rsidP="008B271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50</w:t>
            </w:r>
          </w:p>
        </w:tc>
      </w:tr>
      <w:tr w:rsidR="00F53F3C" w:rsidRPr="00AF1E85" w14:paraId="7ED4F7CF" w14:textId="77777777" w:rsidTr="007B53C0">
        <w:tc>
          <w:tcPr>
            <w:tcW w:w="9776" w:type="dxa"/>
            <w:gridSpan w:val="3"/>
          </w:tcPr>
          <w:p w14:paraId="6482892A" w14:textId="351FEA80" w:rsidR="00F53F3C" w:rsidRPr="00F53F3C" w:rsidRDefault="00F53F3C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53F3C">
              <w:rPr>
                <w:rFonts w:ascii="Times New Roman" w:hAnsi="Times New Roman" w:cs="Times New Roman"/>
                <w:b/>
              </w:rPr>
              <w:t>Детско-юношеское техническое творчество</w:t>
            </w:r>
          </w:p>
        </w:tc>
      </w:tr>
      <w:tr w:rsidR="00AF1E85" w:rsidRPr="00AF1E85" w14:paraId="2F759EE3" w14:textId="77777777" w:rsidTr="00AF1E85">
        <w:tc>
          <w:tcPr>
            <w:tcW w:w="426" w:type="dxa"/>
          </w:tcPr>
          <w:p w14:paraId="4B33B217" w14:textId="77777777" w:rsidR="00AF1E85" w:rsidRPr="00AF1E85" w:rsidRDefault="00AF1E85" w:rsidP="00FB540B">
            <w:pPr>
              <w:pStyle w:val="a5"/>
              <w:numPr>
                <w:ilvl w:val="0"/>
                <w:numId w:val="27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1943F9CB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  <w:spacing w:val="2"/>
              </w:rPr>
              <w:t>Актуальность</w:t>
            </w:r>
          </w:p>
        </w:tc>
        <w:tc>
          <w:tcPr>
            <w:tcW w:w="1412" w:type="dxa"/>
          </w:tcPr>
          <w:p w14:paraId="5FD2A7A0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2F5CBA8B" w14:textId="77777777" w:rsidTr="00AF1E85">
        <w:tc>
          <w:tcPr>
            <w:tcW w:w="426" w:type="dxa"/>
          </w:tcPr>
          <w:p w14:paraId="4E5D244F" w14:textId="77777777" w:rsidR="00AF1E85" w:rsidRPr="00AF1E85" w:rsidRDefault="00AF1E85" w:rsidP="00FB540B">
            <w:pPr>
              <w:pStyle w:val="a5"/>
              <w:numPr>
                <w:ilvl w:val="0"/>
                <w:numId w:val="27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6646CD3A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  <w:spacing w:val="2"/>
              </w:rPr>
              <w:t>Практическая и теоретическая значимость работы</w:t>
            </w:r>
          </w:p>
        </w:tc>
        <w:tc>
          <w:tcPr>
            <w:tcW w:w="1412" w:type="dxa"/>
          </w:tcPr>
          <w:p w14:paraId="453C24CE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01856BA5" w14:textId="77777777" w:rsidTr="00AF1E85">
        <w:tc>
          <w:tcPr>
            <w:tcW w:w="426" w:type="dxa"/>
          </w:tcPr>
          <w:p w14:paraId="136D39D2" w14:textId="77777777" w:rsidR="00AF1E85" w:rsidRPr="00AF1E85" w:rsidRDefault="00AF1E85" w:rsidP="00FB540B">
            <w:pPr>
              <w:pStyle w:val="a5"/>
              <w:numPr>
                <w:ilvl w:val="0"/>
                <w:numId w:val="27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604FE02A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AF1E85">
              <w:rPr>
                <w:rFonts w:ascii="Times New Roman" w:hAnsi="Times New Roman" w:cs="Times New Roman"/>
                <w:spacing w:val="2"/>
              </w:rPr>
              <w:t>Сложность исполнения</w:t>
            </w:r>
          </w:p>
        </w:tc>
        <w:tc>
          <w:tcPr>
            <w:tcW w:w="1412" w:type="dxa"/>
          </w:tcPr>
          <w:p w14:paraId="735791E8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C743671" w14:textId="77777777" w:rsidTr="00AF1E85">
        <w:tc>
          <w:tcPr>
            <w:tcW w:w="426" w:type="dxa"/>
          </w:tcPr>
          <w:p w14:paraId="767F3DE1" w14:textId="77777777" w:rsidR="00AF1E85" w:rsidRPr="00AF1E85" w:rsidRDefault="00AF1E85" w:rsidP="00FB540B">
            <w:pPr>
              <w:pStyle w:val="a5"/>
              <w:numPr>
                <w:ilvl w:val="0"/>
                <w:numId w:val="27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0A75CFA3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AF1E85">
              <w:rPr>
                <w:rFonts w:ascii="Times New Roman" w:hAnsi="Times New Roman" w:cs="Times New Roman"/>
                <w:spacing w:val="2"/>
              </w:rPr>
              <w:t>Техническая эстетика</w:t>
            </w:r>
          </w:p>
        </w:tc>
        <w:tc>
          <w:tcPr>
            <w:tcW w:w="1412" w:type="dxa"/>
          </w:tcPr>
          <w:p w14:paraId="64AB58A2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5F19ABB1" w14:textId="77777777" w:rsidTr="00AF1E85">
        <w:tc>
          <w:tcPr>
            <w:tcW w:w="426" w:type="dxa"/>
          </w:tcPr>
          <w:p w14:paraId="31593CA2" w14:textId="77777777" w:rsidR="00AF1E85" w:rsidRPr="00AF1E85" w:rsidRDefault="00AF1E85" w:rsidP="00FB540B">
            <w:pPr>
              <w:pStyle w:val="a5"/>
              <w:numPr>
                <w:ilvl w:val="0"/>
                <w:numId w:val="27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4777D371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  <w:b/>
              </w:rPr>
            </w:pPr>
            <w:r w:rsidRPr="00AF1E85">
              <w:rPr>
                <w:rFonts w:ascii="Times New Roman" w:hAnsi="Times New Roman" w:cs="Times New Roman"/>
                <w:spacing w:val="2"/>
              </w:rPr>
              <w:t>Дизайн</w:t>
            </w:r>
          </w:p>
        </w:tc>
        <w:tc>
          <w:tcPr>
            <w:tcW w:w="1412" w:type="dxa"/>
          </w:tcPr>
          <w:p w14:paraId="5AF75F8E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482C139" w14:textId="77777777" w:rsidTr="00AF1E85">
        <w:tc>
          <w:tcPr>
            <w:tcW w:w="426" w:type="dxa"/>
          </w:tcPr>
          <w:p w14:paraId="76DC8EB9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065C3EDB" w14:textId="77777777" w:rsidR="00AF1E85" w:rsidRPr="00F53F3C" w:rsidRDefault="00AF1E85" w:rsidP="00FB540B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14:paraId="1BE3FD8D" w14:textId="77777777" w:rsidR="00AF1E85" w:rsidRPr="00AF1E85" w:rsidRDefault="00AF1E85" w:rsidP="00FB540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50</w:t>
            </w:r>
          </w:p>
        </w:tc>
      </w:tr>
      <w:tr w:rsidR="00F53F3C" w:rsidRPr="00AF1E85" w14:paraId="08CBBD2E" w14:textId="77777777" w:rsidTr="00F06A56">
        <w:tc>
          <w:tcPr>
            <w:tcW w:w="9776" w:type="dxa"/>
            <w:gridSpan w:val="3"/>
          </w:tcPr>
          <w:p w14:paraId="3A7A81A0" w14:textId="1AFCE750" w:rsidR="00F53F3C" w:rsidRPr="00F53F3C" w:rsidRDefault="00F53F3C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53F3C">
              <w:rPr>
                <w:rFonts w:ascii="Times New Roman" w:hAnsi="Times New Roman" w:cs="Times New Roman"/>
                <w:b/>
              </w:rPr>
              <w:t>Музыкально – исполнительское искусство</w:t>
            </w:r>
            <w:r w:rsidR="00246544">
              <w:rPr>
                <w:rFonts w:ascii="Times New Roman" w:hAnsi="Times New Roman" w:cs="Times New Roman"/>
                <w:b/>
              </w:rPr>
              <w:t xml:space="preserve"> (вокал)</w:t>
            </w:r>
          </w:p>
        </w:tc>
      </w:tr>
      <w:tr w:rsidR="00AF1E85" w:rsidRPr="00AF1E85" w14:paraId="3D9C4A7F" w14:textId="77777777" w:rsidTr="00AF1E85">
        <w:tc>
          <w:tcPr>
            <w:tcW w:w="426" w:type="dxa"/>
          </w:tcPr>
          <w:p w14:paraId="0B255053" w14:textId="77777777" w:rsidR="00AF1E85" w:rsidRPr="00AF1E85" w:rsidRDefault="00AF1E85" w:rsidP="00680D7D">
            <w:pPr>
              <w:pStyle w:val="a5"/>
              <w:numPr>
                <w:ilvl w:val="0"/>
                <w:numId w:val="28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318745FD" w14:textId="77777777" w:rsidR="00AF1E85" w:rsidRPr="00F53F3C" w:rsidRDefault="00AF1E85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Создание художественного образа</w:t>
            </w:r>
          </w:p>
        </w:tc>
        <w:tc>
          <w:tcPr>
            <w:tcW w:w="1412" w:type="dxa"/>
          </w:tcPr>
          <w:p w14:paraId="2D94B97A" w14:textId="77777777" w:rsidR="00AF1E85" w:rsidRPr="00AF1E85" w:rsidRDefault="00AF1E85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457AC8CF" w14:textId="77777777" w:rsidTr="00AF1E85">
        <w:tc>
          <w:tcPr>
            <w:tcW w:w="426" w:type="dxa"/>
          </w:tcPr>
          <w:p w14:paraId="2FE2C76C" w14:textId="77777777" w:rsidR="00AF1E85" w:rsidRPr="00AF1E85" w:rsidRDefault="00AF1E85" w:rsidP="00680D7D">
            <w:pPr>
              <w:pStyle w:val="a5"/>
              <w:numPr>
                <w:ilvl w:val="0"/>
                <w:numId w:val="28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A09598B" w14:textId="77777777" w:rsidR="00AF1E85" w:rsidRPr="00F53F3C" w:rsidRDefault="00AF1E85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Чистота исполнения</w:t>
            </w:r>
          </w:p>
        </w:tc>
        <w:tc>
          <w:tcPr>
            <w:tcW w:w="1412" w:type="dxa"/>
          </w:tcPr>
          <w:p w14:paraId="43BD0522" w14:textId="77777777" w:rsidR="00AF1E85" w:rsidRPr="00AF1E85" w:rsidRDefault="00AF1E85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45D57960" w14:textId="77777777" w:rsidTr="00AF1E85">
        <w:tc>
          <w:tcPr>
            <w:tcW w:w="426" w:type="dxa"/>
          </w:tcPr>
          <w:p w14:paraId="127696C7" w14:textId="77777777" w:rsidR="00AF1E85" w:rsidRPr="00AF1E85" w:rsidRDefault="00AF1E85" w:rsidP="00680D7D">
            <w:pPr>
              <w:pStyle w:val="a5"/>
              <w:numPr>
                <w:ilvl w:val="0"/>
                <w:numId w:val="28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6A830125" w14:textId="77777777" w:rsidR="00AF1E85" w:rsidRPr="00F53F3C" w:rsidRDefault="00AF1E85" w:rsidP="00680D7D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Вокальная техника</w:t>
            </w:r>
          </w:p>
        </w:tc>
        <w:tc>
          <w:tcPr>
            <w:tcW w:w="1412" w:type="dxa"/>
          </w:tcPr>
          <w:p w14:paraId="3ECFD2C4" w14:textId="77777777" w:rsidR="00AF1E85" w:rsidRPr="00AF1E85" w:rsidRDefault="00AF1E85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23313114" w14:textId="77777777" w:rsidTr="00AF1E85">
        <w:tc>
          <w:tcPr>
            <w:tcW w:w="426" w:type="dxa"/>
          </w:tcPr>
          <w:p w14:paraId="299E3F5A" w14:textId="77777777" w:rsidR="00AF1E85" w:rsidRPr="00AF1E85" w:rsidRDefault="00AF1E85" w:rsidP="00680D7D">
            <w:pPr>
              <w:pStyle w:val="a5"/>
              <w:numPr>
                <w:ilvl w:val="0"/>
                <w:numId w:val="28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36F1339E" w14:textId="77777777" w:rsidR="00AF1E85" w:rsidRPr="00F53F3C" w:rsidRDefault="00AF1E85" w:rsidP="00680D7D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Сценическая культура</w:t>
            </w:r>
          </w:p>
        </w:tc>
        <w:tc>
          <w:tcPr>
            <w:tcW w:w="1412" w:type="dxa"/>
          </w:tcPr>
          <w:p w14:paraId="5E55F8A8" w14:textId="77777777" w:rsidR="00AF1E85" w:rsidRPr="00AF1E85" w:rsidRDefault="00AF1E85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CE6AA6D" w14:textId="77777777" w:rsidTr="00AF1E85">
        <w:tc>
          <w:tcPr>
            <w:tcW w:w="426" w:type="dxa"/>
          </w:tcPr>
          <w:p w14:paraId="3134A342" w14:textId="77777777" w:rsidR="00AF1E85" w:rsidRPr="00AF1E85" w:rsidRDefault="00AF1E85" w:rsidP="00680D7D">
            <w:pPr>
              <w:pStyle w:val="a5"/>
              <w:numPr>
                <w:ilvl w:val="0"/>
                <w:numId w:val="28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4B67F065" w14:textId="77777777" w:rsidR="00AF1E85" w:rsidRPr="00F53F3C" w:rsidRDefault="00AF1E85" w:rsidP="00680D7D">
            <w:pPr>
              <w:tabs>
                <w:tab w:val="left" w:pos="9781"/>
              </w:tabs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Педагогическая целесообразность</w:t>
            </w:r>
          </w:p>
        </w:tc>
        <w:tc>
          <w:tcPr>
            <w:tcW w:w="1412" w:type="dxa"/>
          </w:tcPr>
          <w:p w14:paraId="6D7E2F3A" w14:textId="77777777" w:rsidR="00AF1E85" w:rsidRPr="00AF1E85" w:rsidRDefault="00AF1E85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654917F2" w14:textId="77777777" w:rsidTr="00AF1E85">
        <w:tc>
          <w:tcPr>
            <w:tcW w:w="426" w:type="dxa"/>
          </w:tcPr>
          <w:p w14:paraId="5824CFDE" w14:textId="77777777" w:rsidR="00AF1E85" w:rsidRPr="00AF1E85" w:rsidRDefault="00AF1E85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1747614D" w14:textId="77777777" w:rsidR="00AF1E85" w:rsidRPr="00F53F3C" w:rsidRDefault="00AF1E85" w:rsidP="00680D7D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14:paraId="286C7ECC" w14:textId="77777777" w:rsidR="00AF1E85" w:rsidRPr="00AF1E85" w:rsidRDefault="00AF1E85" w:rsidP="00680D7D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50</w:t>
            </w:r>
          </w:p>
        </w:tc>
      </w:tr>
      <w:tr w:rsidR="00F53F3C" w:rsidRPr="00AF1E85" w14:paraId="480AEE1E" w14:textId="77777777" w:rsidTr="001C23F3">
        <w:tc>
          <w:tcPr>
            <w:tcW w:w="9776" w:type="dxa"/>
            <w:gridSpan w:val="3"/>
          </w:tcPr>
          <w:p w14:paraId="167956FD" w14:textId="1D5019E1" w:rsidR="00F53F3C" w:rsidRPr="00F53F3C" w:rsidRDefault="00F53F3C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53F3C">
              <w:rPr>
                <w:rFonts w:ascii="Times New Roman" w:hAnsi="Times New Roman" w:cs="Times New Roman"/>
                <w:b/>
              </w:rPr>
              <w:t>Музыкально – исполнительское искусство</w:t>
            </w:r>
            <w:r w:rsidR="00246544">
              <w:rPr>
                <w:rFonts w:ascii="Times New Roman" w:hAnsi="Times New Roman" w:cs="Times New Roman"/>
                <w:b/>
              </w:rPr>
              <w:t xml:space="preserve"> (инструментальная музыка)</w:t>
            </w:r>
          </w:p>
        </w:tc>
      </w:tr>
      <w:tr w:rsidR="00AF1E85" w:rsidRPr="00AF1E85" w14:paraId="2E6891C6" w14:textId="77777777" w:rsidTr="00AF1E85">
        <w:tc>
          <w:tcPr>
            <w:tcW w:w="426" w:type="dxa"/>
          </w:tcPr>
          <w:p w14:paraId="665DD64E" w14:textId="77777777" w:rsidR="00AF1E85" w:rsidRPr="00AF1E85" w:rsidRDefault="00AF1E85" w:rsidP="007F3143">
            <w:pPr>
              <w:pStyle w:val="a5"/>
              <w:numPr>
                <w:ilvl w:val="0"/>
                <w:numId w:val="29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38F34D45" w14:textId="77777777" w:rsidR="00AF1E85" w:rsidRPr="00F53F3C" w:rsidRDefault="00AF1E85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Создание художественного образа</w:t>
            </w:r>
          </w:p>
        </w:tc>
        <w:tc>
          <w:tcPr>
            <w:tcW w:w="1412" w:type="dxa"/>
          </w:tcPr>
          <w:p w14:paraId="68E82F39" w14:textId="77777777" w:rsidR="00AF1E85" w:rsidRPr="00AF1E85" w:rsidRDefault="00AF1E85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73208F03" w14:textId="77777777" w:rsidTr="00AF1E85">
        <w:tc>
          <w:tcPr>
            <w:tcW w:w="426" w:type="dxa"/>
          </w:tcPr>
          <w:p w14:paraId="7CAD1A44" w14:textId="77777777" w:rsidR="00AF1E85" w:rsidRPr="00AF1E85" w:rsidRDefault="00AF1E85" w:rsidP="007F3143">
            <w:pPr>
              <w:pStyle w:val="a5"/>
              <w:numPr>
                <w:ilvl w:val="0"/>
                <w:numId w:val="29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17D58B88" w14:textId="77777777" w:rsidR="00AF1E85" w:rsidRPr="00F53F3C" w:rsidRDefault="00AF1E85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Исполнительское мастерство</w:t>
            </w:r>
          </w:p>
        </w:tc>
        <w:tc>
          <w:tcPr>
            <w:tcW w:w="1412" w:type="dxa"/>
          </w:tcPr>
          <w:p w14:paraId="76569860" w14:textId="77777777" w:rsidR="00AF1E85" w:rsidRPr="00AF1E85" w:rsidRDefault="00AF1E85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528F8DEA" w14:textId="77777777" w:rsidTr="00AF1E85">
        <w:tc>
          <w:tcPr>
            <w:tcW w:w="426" w:type="dxa"/>
          </w:tcPr>
          <w:p w14:paraId="431B54E9" w14:textId="77777777" w:rsidR="00AF1E85" w:rsidRPr="00AF1E85" w:rsidRDefault="00AF1E85" w:rsidP="007F3143">
            <w:pPr>
              <w:pStyle w:val="a5"/>
              <w:numPr>
                <w:ilvl w:val="0"/>
                <w:numId w:val="29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0A953B00" w14:textId="77777777" w:rsidR="00AF1E85" w:rsidRPr="00F53F3C" w:rsidRDefault="00AF1E85" w:rsidP="003E0EAB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Оригинальность и самобытность трактовки</w:t>
            </w:r>
          </w:p>
        </w:tc>
        <w:tc>
          <w:tcPr>
            <w:tcW w:w="1412" w:type="dxa"/>
          </w:tcPr>
          <w:p w14:paraId="1A052600" w14:textId="77777777" w:rsidR="00AF1E85" w:rsidRPr="00AF1E85" w:rsidRDefault="00AF1E85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6D20C08D" w14:textId="77777777" w:rsidTr="00AF1E85">
        <w:tc>
          <w:tcPr>
            <w:tcW w:w="426" w:type="dxa"/>
          </w:tcPr>
          <w:p w14:paraId="68442186" w14:textId="77777777" w:rsidR="00AF1E85" w:rsidRPr="00AF1E85" w:rsidRDefault="00AF1E85" w:rsidP="007F3143">
            <w:pPr>
              <w:pStyle w:val="a5"/>
              <w:numPr>
                <w:ilvl w:val="0"/>
                <w:numId w:val="29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18C6F184" w14:textId="77777777" w:rsidR="00AF1E85" w:rsidRPr="00F53F3C" w:rsidRDefault="00AF1E85" w:rsidP="003E0EAB">
            <w:pPr>
              <w:tabs>
                <w:tab w:val="left" w:pos="9781"/>
              </w:tabs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Сценическая культура</w:t>
            </w:r>
          </w:p>
        </w:tc>
        <w:tc>
          <w:tcPr>
            <w:tcW w:w="1412" w:type="dxa"/>
          </w:tcPr>
          <w:p w14:paraId="232C14A5" w14:textId="77777777" w:rsidR="00AF1E85" w:rsidRPr="00AF1E85" w:rsidRDefault="00AF1E85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05312498" w14:textId="77777777" w:rsidTr="00AF1E85">
        <w:tc>
          <w:tcPr>
            <w:tcW w:w="426" w:type="dxa"/>
          </w:tcPr>
          <w:p w14:paraId="1C87CD6C" w14:textId="77777777" w:rsidR="00AF1E85" w:rsidRPr="00AF1E85" w:rsidRDefault="00AF1E85" w:rsidP="007F3143">
            <w:pPr>
              <w:pStyle w:val="a5"/>
              <w:numPr>
                <w:ilvl w:val="0"/>
                <w:numId w:val="29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20E066CD" w14:textId="77777777" w:rsidR="00AF1E85" w:rsidRPr="00F53F3C" w:rsidRDefault="00AF1E85" w:rsidP="003E0EAB">
            <w:pPr>
              <w:tabs>
                <w:tab w:val="left" w:pos="9781"/>
              </w:tabs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Педагогическая целесообразность</w:t>
            </w:r>
          </w:p>
        </w:tc>
        <w:tc>
          <w:tcPr>
            <w:tcW w:w="1412" w:type="dxa"/>
          </w:tcPr>
          <w:p w14:paraId="5BD493A6" w14:textId="77777777" w:rsidR="00AF1E85" w:rsidRPr="00AF1E85" w:rsidRDefault="00AF1E85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01CCF408" w14:textId="77777777" w:rsidTr="00AF1E85">
        <w:tc>
          <w:tcPr>
            <w:tcW w:w="426" w:type="dxa"/>
          </w:tcPr>
          <w:p w14:paraId="4955942A" w14:textId="77777777" w:rsidR="00AF1E85" w:rsidRPr="00AF1E85" w:rsidRDefault="00AF1E85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7321EAE4" w14:textId="77777777" w:rsidR="00AF1E85" w:rsidRPr="00F53F3C" w:rsidRDefault="00AF1E85" w:rsidP="003E0EAB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14:paraId="773D32A6" w14:textId="77777777" w:rsidR="00AF1E85" w:rsidRPr="00AF1E85" w:rsidRDefault="00AF1E85" w:rsidP="003E0EAB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50</w:t>
            </w:r>
          </w:p>
        </w:tc>
      </w:tr>
      <w:tr w:rsidR="00F53F3C" w:rsidRPr="00AF1E85" w14:paraId="1B7696A2" w14:textId="77777777" w:rsidTr="00C66B1D">
        <w:tc>
          <w:tcPr>
            <w:tcW w:w="9776" w:type="dxa"/>
            <w:gridSpan w:val="3"/>
          </w:tcPr>
          <w:p w14:paraId="61628434" w14:textId="7C8B7A75" w:rsidR="00F53F3C" w:rsidRPr="00F53F3C" w:rsidRDefault="00F53F3C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53F3C">
              <w:rPr>
                <w:rFonts w:ascii="Times New Roman" w:hAnsi="Times New Roman" w:cs="Times New Roman"/>
                <w:b/>
              </w:rPr>
              <w:t>Танцевальное искусство</w:t>
            </w:r>
          </w:p>
        </w:tc>
      </w:tr>
      <w:tr w:rsidR="00AF1E85" w:rsidRPr="00AF1E85" w14:paraId="06E2AE0A" w14:textId="77777777" w:rsidTr="00AF1E85">
        <w:tc>
          <w:tcPr>
            <w:tcW w:w="426" w:type="dxa"/>
          </w:tcPr>
          <w:p w14:paraId="2F7D933A" w14:textId="77777777" w:rsidR="00AF1E85" w:rsidRPr="00AF1E85" w:rsidRDefault="00AF1E85" w:rsidP="00CA689F">
            <w:pPr>
              <w:pStyle w:val="a5"/>
              <w:numPr>
                <w:ilvl w:val="0"/>
                <w:numId w:val="30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7F85F1C2" w14:textId="77777777" w:rsidR="00AF1E85" w:rsidRPr="00F53F3C" w:rsidRDefault="00AF1E85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Создание художественного образа</w:t>
            </w:r>
          </w:p>
        </w:tc>
        <w:tc>
          <w:tcPr>
            <w:tcW w:w="1412" w:type="dxa"/>
          </w:tcPr>
          <w:p w14:paraId="50988993" w14:textId="77777777" w:rsidR="00AF1E85" w:rsidRPr="00AF1E85" w:rsidRDefault="00AF1E85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585877B0" w14:textId="77777777" w:rsidTr="00AF1E85">
        <w:tc>
          <w:tcPr>
            <w:tcW w:w="426" w:type="dxa"/>
          </w:tcPr>
          <w:p w14:paraId="413B5CBF" w14:textId="77777777" w:rsidR="00AF1E85" w:rsidRPr="00AF1E85" w:rsidRDefault="00AF1E85" w:rsidP="00CA689F">
            <w:pPr>
              <w:pStyle w:val="a5"/>
              <w:numPr>
                <w:ilvl w:val="0"/>
                <w:numId w:val="30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1D61DE2F" w14:textId="77777777" w:rsidR="00AF1E85" w:rsidRPr="00F53F3C" w:rsidRDefault="00AF1E85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Техника исполнения</w:t>
            </w:r>
          </w:p>
        </w:tc>
        <w:tc>
          <w:tcPr>
            <w:tcW w:w="1412" w:type="dxa"/>
          </w:tcPr>
          <w:p w14:paraId="4E957FE6" w14:textId="77777777" w:rsidR="00AF1E85" w:rsidRPr="00AF1E85" w:rsidRDefault="00AF1E85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3224FC64" w14:textId="77777777" w:rsidTr="00AF1E85">
        <w:tc>
          <w:tcPr>
            <w:tcW w:w="426" w:type="dxa"/>
          </w:tcPr>
          <w:p w14:paraId="54F492AC" w14:textId="77777777" w:rsidR="00AF1E85" w:rsidRPr="00AF1E85" w:rsidRDefault="00AF1E85" w:rsidP="00CA689F">
            <w:pPr>
              <w:pStyle w:val="a5"/>
              <w:numPr>
                <w:ilvl w:val="0"/>
                <w:numId w:val="30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45ABB45D" w14:textId="77777777" w:rsidR="00AF1E85" w:rsidRPr="00F53F3C" w:rsidRDefault="00AF1E85" w:rsidP="00CA689F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Артистизм</w:t>
            </w:r>
          </w:p>
        </w:tc>
        <w:tc>
          <w:tcPr>
            <w:tcW w:w="1412" w:type="dxa"/>
          </w:tcPr>
          <w:p w14:paraId="6733327E" w14:textId="77777777" w:rsidR="00AF1E85" w:rsidRPr="00AF1E85" w:rsidRDefault="00AF1E85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01F5AF0D" w14:textId="77777777" w:rsidTr="00AF1E85">
        <w:tc>
          <w:tcPr>
            <w:tcW w:w="426" w:type="dxa"/>
          </w:tcPr>
          <w:p w14:paraId="4FF36264" w14:textId="77777777" w:rsidR="00AF1E85" w:rsidRPr="00AF1E85" w:rsidRDefault="00AF1E85" w:rsidP="00CA689F">
            <w:pPr>
              <w:pStyle w:val="a5"/>
              <w:numPr>
                <w:ilvl w:val="0"/>
                <w:numId w:val="30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47127CE8" w14:textId="77777777" w:rsidR="00AF1E85" w:rsidRPr="00F53F3C" w:rsidRDefault="00AF1E85" w:rsidP="00CA689F">
            <w:pPr>
              <w:tabs>
                <w:tab w:val="left" w:pos="9781"/>
              </w:tabs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Сценическая культура</w:t>
            </w:r>
          </w:p>
        </w:tc>
        <w:tc>
          <w:tcPr>
            <w:tcW w:w="1412" w:type="dxa"/>
          </w:tcPr>
          <w:p w14:paraId="2B4E9D4F" w14:textId="77777777" w:rsidR="00AF1E85" w:rsidRPr="00AF1E85" w:rsidRDefault="00AF1E85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6153FEFF" w14:textId="77777777" w:rsidTr="00AF1E85">
        <w:tc>
          <w:tcPr>
            <w:tcW w:w="426" w:type="dxa"/>
          </w:tcPr>
          <w:p w14:paraId="494946E9" w14:textId="77777777" w:rsidR="00AF1E85" w:rsidRPr="00AF1E85" w:rsidRDefault="00AF1E85" w:rsidP="00CA689F">
            <w:pPr>
              <w:pStyle w:val="a5"/>
              <w:numPr>
                <w:ilvl w:val="0"/>
                <w:numId w:val="30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1B32338A" w14:textId="77777777" w:rsidR="00AF1E85" w:rsidRPr="00F53F3C" w:rsidRDefault="00AF1E85" w:rsidP="00CA689F">
            <w:pPr>
              <w:tabs>
                <w:tab w:val="left" w:pos="9781"/>
              </w:tabs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</w:rPr>
              <w:t>Соответствие исполняемой программы возрастным и индивидуальным особенностям участника</w:t>
            </w:r>
          </w:p>
        </w:tc>
        <w:tc>
          <w:tcPr>
            <w:tcW w:w="1412" w:type="dxa"/>
          </w:tcPr>
          <w:p w14:paraId="6FEFE5E9" w14:textId="77777777" w:rsidR="00AF1E85" w:rsidRPr="00AF1E85" w:rsidRDefault="00AF1E85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3B8DD4F1" w14:textId="77777777" w:rsidTr="00AF1E85">
        <w:tc>
          <w:tcPr>
            <w:tcW w:w="426" w:type="dxa"/>
          </w:tcPr>
          <w:p w14:paraId="6E6A7771" w14:textId="77777777" w:rsidR="00AF1E85" w:rsidRPr="00AF1E85" w:rsidRDefault="00AF1E85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05751F18" w14:textId="77777777" w:rsidR="00AF1E85" w:rsidRPr="00F53F3C" w:rsidRDefault="00AF1E85" w:rsidP="00CA689F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14:paraId="793684B4" w14:textId="77777777" w:rsidR="00AF1E85" w:rsidRPr="00AF1E85" w:rsidRDefault="00AF1E85" w:rsidP="00CA689F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50</w:t>
            </w:r>
          </w:p>
        </w:tc>
      </w:tr>
      <w:tr w:rsidR="00F53F3C" w:rsidRPr="00AF1E85" w14:paraId="1AAF47CD" w14:textId="77777777" w:rsidTr="0062486C">
        <w:tc>
          <w:tcPr>
            <w:tcW w:w="9776" w:type="dxa"/>
            <w:gridSpan w:val="3"/>
          </w:tcPr>
          <w:p w14:paraId="755360A3" w14:textId="03B5BB73" w:rsidR="00F53F3C" w:rsidRPr="00246544" w:rsidRDefault="00246544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246544">
              <w:rPr>
                <w:rFonts w:ascii="Times New Roman" w:hAnsi="Times New Roman" w:cs="Times New Roman"/>
                <w:b/>
              </w:rPr>
              <w:t>Театральное искусство</w:t>
            </w:r>
          </w:p>
        </w:tc>
      </w:tr>
      <w:tr w:rsidR="00AF1E85" w:rsidRPr="00AF1E85" w14:paraId="6B597760" w14:textId="77777777" w:rsidTr="00AF1E85">
        <w:tc>
          <w:tcPr>
            <w:tcW w:w="426" w:type="dxa"/>
          </w:tcPr>
          <w:p w14:paraId="51623D3E" w14:textId="77777777" w:rsidR="00AF1E85" w:rsidRPr="00AF1E85" w:rsidRDefault="00AF1E85" w:rsidP="007C3E14">
            <w:pPr>
              <w:pStyle w:val="a5"/>
              <w:numPr>
                <w:ilvl w:val="0"/>
                <w:numId w:val="31"/>
              </w:numPr>
              <w:autoSpaceDE w:val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40D44F16" w14:textId="77777777" w:rsidR="00AF1E85" w:rsidRPr="00F53F3C" w:rsidRDefault="00AF1E85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Раскрытие темы произведения</w:t>
            </w:r>
          </w:p>
        </w:tc>
        <w:tc>
          <w:tcPr>
            <w:tcW w:w="1412" w:type="dxa"/>
          </w:tcPr>
          <w:p w14:paraId="2BEAD77C" w14:textId="77777777" w:rsidR="00AF1E85" w:rsidRPr="00AF1E85" w:rsidRDefault="00AF1E85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49DED3C5" w14:textId="77777777" w:rsidTr="00AF1E85">
        <w:tc>
          <w:tcPr>
            <w:tcW w:w="426" w:type="dxa"/>
          </w:tcPr>
          <w:p w14:paraId="62459B14" w14:textId="77777777" w:rsidR="00AF1E85" w:rsidRPr="00AF1E85" w:rsidRDefault="00AF1E85" w:rsidP="007C3E14">
            <w:pPr>
              <w:pStyle w:val="a5"/>
              <w:numPr>
                <w:ilvl w:val="0"/>
                <w:numId w:val="31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35B3C30" w14:textId="77777777" w:rsidR="00AF1E85" w:rsidRPr="00F53F3C" w:rsidRDefault="00AF1E85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Исполнительное мастерство</w:t>
            </w:r>
          </w:p>
        </w:tc>
        <w:tc>
          <w:tcPr>
            <w:tcW w:w="1412" w:type="dxa"/>
          </w:tcPr>
          <w:p w14:paraId="7E20C2D1" w14:textId="77777777" w:rsidR="00AF1E85" w:rsidRPr="00AF1E85" w:rsidRDefault="00AF1E85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675C5C7A" w14:textId="77777777" w:rsidTr="00AF1E85">
        <w:tc>
          <w:tcPr>
            <w:tcW w:w="426" w:type="dxa"/>
          </w:tcPr>
          <w:p w14:paraId="046F128C" w14:textId="77777777" w:rsidR="00AF1E85" w:rsidRPr="00AF1E85" w:rsidRDefault="00AF1E85" w:rsidP="007C3E14">
            <w:pPr>
              <w:pStyle w:val="a5"/>
              <w:numPr>
                <w:ilvl w:val="0"/>
                <w:numId w:val="31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34274081" w14:textId="77777777" w:rsidR="00AF1E85" w:rsidRPr="00F53F3C" w:rsidRDefault="00AF1E85" w:rsidP="007F3143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Художественное и музыкальное оформление</w:t>
            </w:r>
          </w:p>
        </w:tc>
        <w:tc>
          <w:tcPr>
            <w:tcW w:w="1412" w:type="dxa"/>
          </w:tcPr>
          <w:p w14:paraId="60E25ED1" w14:textId="77777777" w:rsidR="00AF1E85" w:rsidRPr="00AF1E85" w:rsidRDefault="00AF1E85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55F1397B" w14:textId="77777777" w:rsidTr="00AF1E85">
        <w:tc>
          <w:tcPr>
            <w:tcW w:w="426" w:type="dxa"/>
          </w:tcPr>
          <w:p w14:paraId="5D54AB61" w14:textId="77777777" w:rsidR="00AF1E85" w:rsidRPr="00AF1E85" w:rsidRDefault="00AF1E85" w:rsidP="007C3E14">
            <w:pPr>
              <w:pStyle w:val="a5"/>
              <w:numPr>
                <w:ilvl w:val="0"/>
                <w:numId w:val="31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143F9A22" w14:textId="77777777" w:rsidR="00AF1E85" w:rsidRPr="00F53F3C" w:rsidRDefault="00AF1E85" w:rsidP="007F3143">
            <w:pPr>
              <w:tabs>
                <w:tab w:val="left" w:pos="9781"/>
              </w:tabs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Художественный и режиссёрский уровень</w:t>
            </w:r>
          </w:p>
        </w:tc>
        <w:tc>
          <w:tcPr>
            <w:tcW w:w="1412" w:type="dxa"/>
          </w:tcPr>
          <w:p w14:paraId="6708C16C" w14:textId="77777777" w:rsidR="00AF1E85" w:rsidRPr="00AF1E85" w:rsidRDefault="00AF1E85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91FEDC8" w14:textId="77777777" w:rsidTr="00AF1E85">
        <w:tc>
          <w:tcPr>
            <w:tcW w:w="426" w:type="dxa"/>
          </w:tcPr>
          <w:p w14:paraId="2236F715" w14:textId="77777777" w:rsidR="00AF1E85" w:rsidRPr="00AF1E85" w:rsidRDefault="00AF1E85" w:rsidP="007C3E14">
            <w:pPr>
              <w:pStyle w:val="a5"/>
              <w:numPr>
                <w:ilvl w:val="0"/>
                <w:numId w:val="31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31B19A7A" w14:textId="77777777" w:rsidR="00AF1E85" w:rsidRPr="00F53F3C" w:rsidRDefault="00AF1E85" w:rsidP="007F3143">
            <w:pPr>
              <w:tabs>
                <w:tab w:val="left" w:pos="9781"/>
              </w:tabs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Актуальность темы</w:t>
            </w:r>
          </w:p>
        </w:tc>
        <w:tc>
          <w:tcPr>
            <w:tcW w:w="1412" w:type="dxa"/>
          </w:tcPr>
          <w:p w14:paraId="057FF67E" w14:textId="77777777" w:rsidR="00AF1E85" w:rsidRPr="00AF1E85" w:rsidRDefault="00AF1E85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226B3C17" w14:textId="77777777" w:rsidTr="00AF1E85">
        <w:tc>
          <w:tcPr>
            <w:tcW w:w="426" w:type="dxa"/>
          </w:tcPr>
          <w:p w14:paraId="78F1D95C" w14:textId="77777777" w:rsidR="00AF1E85" w:rsidRPr="00AF1E85" w:rsidRDefault="00AF1E85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712C981A" w14:textId="77777777" w:rsidR="00AF1E85" w:rsidRPr="00F53F3C" w:rsidRDefault="00AF1E85" w:rsidP="007F3143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14:paraId="56D41D0C" w14:textId="77777777" w:rsidR="00AF1E85" w:rsidRPr="00AF1E85" w:rsidRDefault="00AF1E85" w:rsidP="007F3143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50</w:t>
            </w:r>
          </w:p>
        </w:tc>
      </w:tr>
      <w:tr w:rsidR="00246544" w:rsidRPr="00AF1E85" w14:paraId="1AC29414" w14:textId="77777777" w:rsidTr="007F4A9D">
        <w:tc>
          <w:tcPr>
            <w:tcW w:w="9776" w:type="dxa"/>
            <w:gridSpan w:val="3"/>
          </w:tcPr>
          <w:p w14:paraId="3067D77D" w14:textId="1A08A41D" w:rsidR="00246544" w:rsidRPr="00246544" w:rsidRDefault="00246544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246544">
              <w:rPr>
                <w:rFonts w:ascii="Times New Roman" w:hAnsi="Times New Roman" w:cs="Times New Roman"/>
                <w:b/>
              </w:rPr>
              <w:t>Фотография, видеоролик, анимация</w:t>
            </w:r>
          </w:p>
        </w:tc>
      </w:tr>
      <w:tr w:rsidR="00AF1E85" w:rsidRPr="00AF1E85" w14:paraId="39F3A035" w14:textId="77777777" w:rsidTr="00AF1E85">
        <w:tc>
          <w:tcPr>
            <w:tcW w:w="426" w:type="dxa"/>
          </w:tcPr>
          <w:p w14:paraId="35B7898D" w14:textId="77777777" w:rsidR="00AF1E85" w:rsidRPr="00AF1E85" w:rsidRDefault="00AF1E85" w:rsidP="00017867">
            <w:pPr>
              <w:pStyle w:val="a5"/>
              <w:numPr>
                <w:ilvl w:val="0"/>
                <w:numId w:val="33"/>
              </w:numPr>
              <w:autoSpaceDE w:val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5D24A83C" w14:textId="77777777" w:rsidR="00AF1E85" w:rsidRPr="00F53F3C" w:rsidRDefault="00AF1E85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Соответствие тематики</w:t>
            </w:r>
          </w:p>
        </w:tc>
        <w:tc>
          <w:tcPr>
            <w:tcW w:w="1412" w:type="dxa"/>
          </w:tcPr>
          <w:p w14:paraId="6256E09C" w14:textId="77777777" w:rsidR="00AF1E85" w:rsidRPr="00AF1E85" w:rsidRDefault="00AF1E85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450018B1" w14:textId="77777777" w:rsidTr="00AF1E85">
        <w:tc>
          <w:tcPr>
            <w:tcW w:w="426" w:type="dxa"/>
          </w:tcPr>
          <w:p w14:paraId="5255DB6F" w14:textId="77777777" w:rsidR="00AF1E85" w:rsidRPr="00AF1E85" w:rsidRDefault="00AF1E85" w:rsidP="00017867">
            <w:pPr>
              <w:pStyle w:val="a5"/>
              <w:numPr>
                <w:ilvl w:val="0"/>
                <w:numId w:val="33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42D0046B" w14:textId="77777777" w:rsidR="00AF1E85" w:rsidRPr="00F53F3C" w:rsidRDefault="00AF1E85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Композиция</w:t>
            </w:r>
          </w:p>
        </w:tc>
        <w:tc>
          <w:tcPr>
            <w:tcW w:w="1412" w:type="dxa"/>
          </w:tcPr>
          <w:p w14:paraId="41466792" w14:textId="77777777" w:rsidR="00AF1E85" w:rsidRPr="00AF1E85" w:rsidRDefault="00AF1E85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3ABCB172" w14:textId="77777777" w:rsidTr="00AF1E85">
        <w:tc>
          <w:tcPr>
            <w:tcW w:w="426" w:type="dxa"/>
          </w:tcPr>
          <w:p w14:paraId="2FC0112C" w14:textId="77777777" w:rsidR="00AF1E85" w:rsidRPr="00AF1E85" w:rsidRDefault="00AF1E85" w:rsidP="00017867">
            <w:pPr>
              <w:pStyle w:val="a5"/>
              <w:numPr>
                <w:ilvl w:val="0"/>
                <w:numId w:val="33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765F9AC6" w14:textId="77777777" w:rsidR="00AF1E85" w:rsidRPr="00F53F3C" w:rsidRDefault="00AF1E85" w:rsidP="007C3E14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Эмоциональное восприятие</w:t>
            </w:r>
          </w:p>
        </w:tc>
        <w:tc>
          <w:tcPr>
            <w:tcW w:w="1412" w:type="dxa"/>
          </w:tcPr>
          <w:p w14:paraId="4CC19D4F" w14:textId="77777777" w:rsidR="00AF1E85" w:rsidRPr="00AF1E85" w:rsidRDefault="00AF1E85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D765262" w14:textId="77777777" w:rsidTr="00AF1E85">
        <w:tc>
          <w:tcPr>
            <w:tcW w:w="426" w:type="dxa"/>
          </w:tcPr>
          <w:p w14:paraId="73F042C5" w14:textId="77777777" w:rsidR="00AF1E85" w:rsidRPr="00AF1E85" w:rsidRDefault="00AF1E85" w:rsidP="00017867">
            <w:pPr>
              <w:pStyle w:val="a5"/>
              <w:numPr>
                <w:ilvl w:val="0"/>
                <w:numId w:val="33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633E7008" w14:textId="77777777" w:rsidR="00AF1E85" w:rsidRPr="00F53F3C" w:rsidRDefault="00AF1E85" w:rsidP="007C3E14">
            <w:pPr>
              <w:tabs>
                <w:tab w:val="left" w:pos="9781"/>
              </w:tabs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Качество фотосъёмки</w:t>
            </w:r>
          </w:p>
        </w:tc>
        <w:tc>
          <w:tcPr>
            <w:tcW w:w="1412" w:type="dxa"/>
          </w:tcPr>
          <w:p w14:paraId="6D5CD578" w14:textId="77777777" w:rsidR="00AF1E85" w:rsidRPr="00AF1E85" w:rsidRDefault="00AF1E85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537734F4" w14:textId="77777777" w:rsidTr="00AF1E85">
        <w:tc>
          <w:tcPr>
            <w:tcW w:w="426" w:type="dxa"/>
          </w:tcPr>
          <w:p w14:paraId="5F4341C2" w14:textId="77777777" w:rsidR="00AF1E85" w:rsidRPr="00AF1E85" w:rsidRDefault="00AF1E85" w:rsidP="00017867">
            <w:pPr>
              <w:pStyle w:val="a5"/>
              <w:numPr>
                <w:ilvl w:val="0"/>
                <w:numId w:val="33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323E863F" w14:textId="77777777" w:rsidR="00AF1E85" w:rsidRPr="00F53F3C" w:rsidRDefault="00AF1E85" w:rsidP="007C3E14">
            <w:pPr>
              <w:tabs>
                <w:tab w:val="left" w:pos="9781"/>
              </w:tabs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Новизна идеи</w:t>
            </w:r>
          </w:p>
        </w:tc>
        <w:tc>
          <w:tcPr>
            <w:tcW w:w="1412" w:type="dxa"/>
          </w:tcPr>
          <w:p w14:paraId="23B0DF67" w14:textId="77777777" w:rsidR="00AF1E85" w:rsidRPr="00AF1E85" w:rsidRDefault="00AF1E85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0427AD4" w14:textId="77777777" w:rsidTr="00AF1E85">
        <w:tc>
          <w:tcPr>
            <w:tcW w:w="426" w:type="dxa"/>
          </w:tcPr>
          <w:p w14:paraId="1F3759DF" w14:textId="77777777" w:rsidR="00AF1E85" w:rsidRPr="00AF1E85" w:rsidRDefault="00AF1E85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297F82B3" w14:textId="77777777" w:rsidR="00AF1E85" w:rsidRPr="00F53F3C" w:rsidRDefault="00AF1E85" w:rsidP="007C3E14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14:paraId="1BC5D9D5" w14:textId="77777777" w:rsidR="00AF1E85" w:rsidRPr="00AF1E85" w:rsidRDefault="00AF1E85" w:rsidP="007C3E14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50</w:t>
            </w:r>
          </w:p>
        </w:tc>
      </w:tr>
      <w:tr w:rsidR="00F53F3C" w:rsidRPr="00AF1E85" w14:paraId="7C803EE1" w14:textId="77777777" w:rsidTr="00A86E21">
        <w:tc>
          <w:tcPr>
            <w:tcW w:w="9776" w:type="dxa"/>
            <w:gridSpan w:val="3"/>
          </w:tcPr>
          <w:p w14:paraId="0636B9BD" w14:textId="31710C9A" w:rsidR="00F53F3C" w:rsidRPr="00F53F3C" w:rsidRDefault="00F53F3C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F53F3C"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</w:tr>
      <w:tr w:rsidR="00AF1E85" w:rsidRPr="00AF1E85" w14:paraId="6619BBB8" w14:textId="77777777" w:rsidTr="00AF1E85">
        <w:tc>
          <w:tcPr>
            <w:tcW w:w="426" w:type="dxa"/>
          </w:tcPr>
          <w:p w14:paraId="5EF938EB" w14:textId="77777777" w:rsidR="00AF1E85" w:rsidRPr="00AF1E85" w:rsidRDefault="00AF1E85" w:rsidP="00017867">
            <w:pPr>
              <w:pStyle w:val="a5"/>
              <w:numPr>
                <w:ilvl w:val="0"/>
                <w:numId w:val="34"/>
              </w:numPr>
              <w:autoSpaceDE w:val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1A0980E4" w14:textId="77777777" w:rsidR="00AF1E85" w:rsidRPr="00F53F3C" w:rsidRDefault="00AF1E85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Творческая индивидуальность</w:t>
            </w:r>
          </w:p>
        </w:tc>
        <w:tc>
          <w:tcPr>
            <w:tcW w:w="1412" w:type="dxa"/>
          </w:tcPr>
          <w:p w14:paraId="79A2656B" w14:textId="77777777" w:rsidR="00AF1E85" w:rsidRPr="00AF1E85" w:rsidRDefault="00AF1E85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7E31AF87" w14:textId="77777777" w:rsidTr="00AF1E85">
        <w:tc>
          <w:tcPr>
            <w:tcW w:w="426" w:type="dxa"/>
          </w:tcPr>
          <w:p w14:paraId="044379CF" w14:textId="77777777" w:rsidR="00AF1E85" w:rsidRPr="00AF1E85" w:rsidRDefault="00AF1E85" w:rsidP="00017867">
            <w:pPr>
              <w:pStyle w:val="a5"/>
              <w:numPr>
                <w:ilvl w:val="0"/>
                <w:numId w:val="34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</w:tcPr>
          <w:p w14:paraId="2BA4A642" w14:textId="77777777" w:rsidR="00AF1E85" w:rsidRPr="00F53F3C" w:rsidRDefault="00AF1E85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Оригинальность темы</w:t>
            </w:r>
          </w:p>
        </w:tc>
        <w:tc>
          <w:tcPr>
            <w:tcW w:w="1412" w:type="dxa"/>
          </w:tcPr>
          <w:p w14:paraId="668B0452" w14:textId="77777777" w:rsidR="00AF1E85" w:rsidRPr="00AF1E85" w:rsidRDefault="00AF1E85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2825A8BE" w14:textId="77777777" w:rsidTr="00AF1E85">
        <w:tc>
          <w:tcPr>
            <w:tcW w:w="426" w:type="dxa"/>
          </w:tcPr>
          <w:p w14:paraId="5327C3E8" w14:textId="77777777" w:rsidR="00AF1E85" w:rsidRPr="00AF1E85" w:rsidRDefault="00AF1E85" w:rsidP="00017867">
            <w:pPr>
              <w:pStyle w:val="a5"/>
              <w:numPr>
                <w:ilvl w:val="0"/>
                <w:numId w:val="34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37936A7B" w14:textId="77777777" w:rsidR="00AF1E85" w:rsidRPr="00F53F3C" w:rsidRDefault="00AF1E85" w:rsidP="00017867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Композиция</w:t>
            </w:r>
          </w:p>
        </w:tc>
        <w:tc>
          <w:tcPr>
            <w:tcW w:w="1412" w:type="dxa"/>
          </w:tcPr>
          <w:p w14:paraId="2D68CA4D" w14:textId="77777777" w:rsidR="00AF1E85" w:rsidRPr="00AF1E85" w:rsidRDefault="00AF1E85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2FFB1257" w14:textId="77777777" w:rsidTr="00AF1E85">
        <w:tc>
          <w:tcPr>
            <w:tcW w:w="426" w:type="dxa"/>
          </w:tcPr>
          <w:p w14:paraId="47C7406A" w14:textId="77777777" w:rsidR="00AF1E85" w:rsidRPr="00AF1E85" w:rsidRDefault="00AF1E85" w:rsidP="00017867">
            <w:pPr>
              <w:pStyle w:val="a5"/>
              <w:numPr>
                <w:ilvl w:val="0"/>
                <w:numId w:val="34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41FEEF9C" w14:textId="77777777" w:rsidR="00AF1E85" w:rsidRPr="00F53F3C" w:rsidRDefault="00AF1E85" w:rsidP="00017867">
            <w:pPr>
              <w:tabs>
                <w:tab w:val="left" w:pos="9781"/>
              </w:tabs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>Художественный вкус</w:t>
            </w:r>
          </w:p>
        </w:tc>
        <w:tc>
          <w:tcPr>
            <w:tcW w:w="1412" w:type="dxa"/>
          </w:tcPr>
          <w:p w14:paraId="6C3B09FD" w14:textId="77777777" w:rsidR="00AF1E85" w:rsidRPr="00AF1E85" w:rsidRDefault="00AF1E85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1883B2E2" w14:textId="77777777" w:rsidTr="00AF1E85">
        <w:tc>
          <w:tcPr>
            <w:tcW w:w="426" w:type="dxa"/>
          </w:tcPr>
          <w:p w14:paraId="4DFB6EF1" w14:textId="77777777" w:rsidR="00AF1E85" w:rsidRPr="00AF1E85" w:rsidRDefault="00AF1E85" w:rsidP="00017867">
            <w:pPr>
              <w:pStyle w:val="a5"/>
              <w:numPr>
                <w:ilvl w:val="0"/>
                <w:numId w:val="34"/>
              </w:numPr>
              <w:autoSpaceDE w:val="0"/>
              <w:ind w:left="0" w:firstLine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41DBFD80" w14:textId="77777777" w:rsidR="00AF1E85" w:rsidRPr="00F53F3C" w:rsidRDefault="00AF1E85" w:rsidP="00017867">
            <w:pPr>
              <w:tabs>
                <w:tab w:val="left" w:pos="9781"/>
              </w:tabs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F53F3C">
              <w:rPr>
                <w:rFonts w:ascii="Times New Roman" w:hAnsi="Times New Roman" w:cs="Times New Roman"/>
                <w:spacing w:val="2"/>
              </w:rPr>
              <w:t xml:space="preserve">Смысловая составляющая </w:t>
            </w:r>
          </w:p>
        </w:tc>
        <w:tc>
          <w:tcPr>
            <w:tcW w:w="1412" w:type="dxa"/>
          </w:tcPr>
          <w:p w14:paraId="2F98EB32" w14:textId="77777777" w:rsidR="00AF1E85" w:rsidRPr="00AF1E85" w:rsidRDefault="00AF1E85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10</w:t>
            </w:r>
          </w:p>
        </w:tc>
      </w:tr>
      <w:tr w:rsidR="00AF1E85" w:rsidRPr="00AF1E85" w14:paraId="2E8FD839" w14:textId="77777777" w:rsidTr="00AF1E85">
        <w:tc>
          <w:tcPr>
            <w:tcW w:w="426" w:type="dxa"/>
          </w:tcPr>
          <w:p w14:paraId="0F725A27" w14:textId="77777777" w:rsidR="00AF1E85" w:rsidRPr="00AF1E85" w:rsidRDefault="00AF1E85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vAlign w:val="center"/>
          </w:tcPr>
          <w:p w14:paraId="30F939AC" w14:textId="77777777" w:rsidR="00AF1E85" w:rsidRPr="00F53F3C" w:rsidRDefault="00AF1E85" w:rsidP="00017867">
            <w:pPr>
              <w:pStyle w:val="a5"/>
              <w:autoSpaceDE w:val="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F53F3C">
              <w:rPr>
                <w:rFonts w:ascii="Times New Roman" w:hAnsi="Times New Roman" w:cs="Times New Roman"/>
              </w:rPr>
              <w:t>Максимальное количество баллов по итогам конкурсного отбора</w:t>
            </w:r>
          </w:p>
        </w:tc>
        <w:tc>
          <w:tcPr>
            <w:tcW w:w="1412" w:type="dxa"/>
          </w:tcPr>
          <w:p w14:paraId="64265B77" w14:textId="77777777" w:rsidR="00AF1E85" w:rsidRPr="00AF1E85" w:rsidRDefault="00AF1E85" w:rsidP="00017867">
            <w:pPr>
              <w:pStyle w:val="a5"/>
              <w:autoSpaceDE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F1E85">
              <w:rPr>
                <w:rFonts w:ascii="Times New Roman" w:hAnsi="Times New Roman" w:cs="Times New Roman"/>
              </w:rPr>
              <w:t>50</w:t>
            </w:r>
          </w:p>
        </w:tc>
      </w:tr>
    </w:tbl>
    <w:p w14:paraId="5F66BD13" w14:textId="77777777" w:rsidR="008E43D3" w:rsidRPr="00F4083E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Победителями Конкурса становятся участники, набравшие наибольшее количество баллов. Максимальное количество - </w:t>
      </w:r>
      <w:r w:rsidR="0001786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14:paraId="03706EDA" w14:textId="77777777" w:rsidR="008E43D3" w:rsidRDefault="008E43D3" w:rsidP="008E43D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F4083E">
        <w:rPr>
          <w:rFonts w:ascii="Times New Roman" w:hAnsi="Times New Roman" w:cs="Times New Roman"/>
          <w:sz w:val="24"/>
          <w:szCs w:val="24"/>
        </w:rPr>
        <w:t xml:space="preserve">По количеству набранных баллов составляется единый рейтинговый список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4083E">
        <w:rPr>
          <w:rFonts w:ascii="Times New Roman" w:hAnsi="Times New Roman" w:cs="Times New Roman"/>
          <w:sz w:val="24"/>
          <w:szCs w:val="24"/>
        </w:rPr>
        <w:t>частников конкурсного отбора от наибольшего количества баллов до наименьшего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B5958B9" w14:textId="77777777" w:rsidR="008E43D3" w:rsidRPr="0035008A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spacing w:before="120" w:after="0" w:line="240" w:lineRule="auto"/>
        <w:ind w:left="510" w:hanging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008A">
        <w:rPr>
          <w:rFonts w:ascii="Times New Roman" w:hAnsi="Times New Roman" w:cs="Times New Roman"/>
          <w:sz w:val="24"/>
          <w:szCs w:val="24"/>
        </w:rPr>
        <w:t>Количество баллов у каждого участника одной группы/команды (одного коллектива) одинаково и соответствует результатам экспертизы жюри.</w:t>
      </w:r>
    </w:p>
    <w:p w14:paraId="7DAD552B" w14:textId="77777777" w:rsidR="008E43D3" w:rsidRPr="0035008A" w:rsidRDefault="008E43D3" w:rsidP="008E43D3">
      <w:pPr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10" w:hanging="510"/>
        <w:jc w:val="both"/>
        <w:rPr>
          <w:rFonts w:ascii="Times New Roman" w:hAnsi="Times New Roman" w:cs="Times New Roman"/>
          <w:sz w:val="24"/>
          <w:szCs w:val="24"/>
        </w:rPr>
      </w:pPr>
      <w:r w:rsidRPr="0035008A">
        <w:rPr>
          <w:rFonts w:ascii="Times New Roman" w:hAnsi="Times New Roman" w:cs="Times New Roman"/>
          <w:sz w:val="24"/>
          <w:szCs w:val="24"/>
        </w:rPr>
        <w:t>Результаты конкурсного отбора окончательные и не подлежат коррекции.</w:t>
      </w:r>
    </w:p>
    <w:p w14:paraId="7DA95A03" w14:textId="77777777" w:rsidR="00006C0F" w:rsidRDefault="00006C0F" w:rsidP="00006C0F">
      <w:pPr>
        <w:spacing w:before="120" w:after="0" w:line="240" w:lineRule="auto"/>
        <w:ind w:left="5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EF2DFB" w14:textId="77777777" w:rsidR="00716F05" w:rsidRDefault="00FB4E8C" w:rsidP="008E43D3">
      <w:pPr>
        <w:numPr>
          <w:ilvl w:val="0"/>
          <w:numId w:val="1"/>
        </w:numPr>
        <w:spacing w:before="120" w:after="0" w:line="240" w:lineRule="auto"/>
        <w:ind w:left="357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конкурсного отбора</w:t>
      </w:r>
    </w:p>
    <w:p w14:paraId="46C3F0FE" w14:textId="77777777" w:rsidR="008E43D3" w:rsidRPr="003A45B1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Решения жюри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A45B1">
        <w:rPr>
          <w:rFonts w:ascii="Times New Roman" w:hAnsi="Times New Roman" w:cs="Times New Roman"/>
          <w:sz w:val="24"/>
          <w:szCs w:val="24"/>
        </w:rPr>
        <w:t>онкурса оформляется в виде письменного протокола, который подписывается всеми членами жюри. Жюри имеет право на определение дополнительных номинаций и наград.</w:t>
      </w:r>
    </w:p>
    <w:p w14:paraId="66010EF2" w14:textId="2505DDFD" w:rsidR="008E43D3" w:rsidRPr="003A45B1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протокол </w:t>
      </w:r>
      <w:r w:rsidRPr="003A45B1">
        <w:rPr>
          <w:rFonts w:ascii="Times New Roman" w:hAnsi="Times New Roman" w:cs="Times New Roman"/>
          <w:sz w:val="24"/>
          <w:szCs w:val="24"/>
        </w:rPr>
        <w:t>Конкурса публику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A45B1">
        <w:rPr>
          <w:rFonts w:ascii="Times New Roman" w:hAnsi="Times New Roman" w:cs="Times New Roman"/>
          <w:sz w:val="24"/>
          <w:szCs w:val="24"/>
        </w:rPr>
        <w:t xml:space="preserve">тся на сайте </w:t>
      </w:r>
      <w:r>
        <w:rPr>
          <w:rFonts w:ascii="Times New Roman" w:hAnsi="Times New Roman" w:cs="Times New Roman"/>
          <w:sz w:val="24"/>
          <w:szCs w:val="24"/>
        </w:rPr>
        <w:t>Организаторов (п.</w:t>
      </w:r>
      <w:r w:rsidR="004771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D9769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FE65DB">
        <w:rPr>
          <w:rFonts w:ascii="Times New Roman" w:eastAsia="Times New Roman" w:hAnsi="Times New Roman" w:cs="Times New Roman"/>
          <w:sz w:val="24"/>
          <w:szCs w:val="24"/>
        </w:rPr>
        <w:t>Конкурса-фестиваля, сайтах учредителей и в официальных группах социальных сетей для публичного просмотра.</w:t>
      </w:r>
      <w:r w:rsidRPr="00FE65DB">
        <w:t xml:space="preserve"> </w:t>
      </w:r>
      <w:r w:rsidRPr="00FE65DB">
        <w:rPr>
          <w:rFonts w:ascii="Times New Roman" w:eastAsia="Times New Roman" w:hAnsi="Times New Roman" w:cs="Times New Roman"/>
          <w:sz w:val="24"/>
          <w:szCs w:val="24"/>
        </w:rPr>
        <w:t xml:space="preserve">Все мероприятия Конкурса-фестиваля освещаются на сайте http://www.proffcenter.ru/_Arktur.php, на сайте Общероссийского Профсоюза образования http://eseur.ru/,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газете «Мой Профсоюз» </w:t>
      </w:r>
      <w:r w:rsidRPr="00B67A74">
        <w:rPr>
          <w:rFonts w:ascii="Times New Roman" w:hAnsi="Times New Roman" w:cs="Times New Roman"/>
          <w:sz w:val="24"/>
          <w:szCs w:val="24"/>
        </w:rPr>
        <w:t>в срок не позднее 5 (пяти) рабочих дней с даты официального подведения итогов Конкурса</w:t>
      </w:r>
      <w:r>
        <w:rPr>
          <w:rFonts w:ascii="Times New Roman" w:hAnsi="Times New Roman" w:cs="Times New Roman"/>
          <w:sz w:val="24"/>
          <w:szCs w:val="24"/>
        </w:rPr>
        <w:t xml:space="preserve"> и не </w:t>
      </w:r>
      <w:r w:rsidR="0047710B">
        <w:rPr>
          <w:rFonts w:ascii="Times New Roman" w:hAnsi="Times New Roman" w:cs="Times New Roman"/>
          <w:sz w:val="24"/>
          <w:szCs w:val="24"/>
        </w:rPr>
        <w:t xml:space="preserve">позднее </w:t>
      </w:r>
      <w:commentRangeStart w:id="6"/>
      <w:r w:rsidR="00D9769B">
        <w:rPr>
          <w:rFonts w:ascii="Times New Roman" w:hAnsi="Times New Roman" w:cs="Times New Roman"/>
          <w:sz w:val="24"/>
          <w:szCs w:val="24"/>
        </w:rPr>
        <w:t>10</w:t>
      </w:r>
      <w:commentRangeEnd w:id="6"/>
      <w:r w:rsidR="009F7349">
        <w:rPr>
          <w:rStyle w:val="ae"/>
        </w:rPr>
        <w:commentReference w:id="6"/>
      </w:r>
      <w:r w:rsidR="00D9769B">
        <w:rPr>
          <w:rFonts w:ascii="Times New Roman" w:hAnsi="Times New Roman" w:cs="Times New Roman"/>
          <w:sz w:val="24"/>
          <w:szCs w:val="24"/>
        </w:rPr>
        <w:t xml:space="preserve"> мая</w:t>
      </w:r>
      <w:r>
        <w:rPr>
          <w:rFonts w:ascii="Times New Roman" w:hAnsi="Times New Roman" w:cs="Times New Roman"/>
          <w:sz w:val="24"/>
          <w:szCs w:val="24"/>
        </w:rPr>
        <w:t xml:space="preserve"> 2019 года</w:t>
      </w:r>
      <w:r w:rsidRPr="00B67A74">
        <w:rPr>
          <w:rFonts w:ascii="Times New Roman" w:hAnsi="Times New Roman" w:cs="Times New Roman"/>
          <w:sz w:val="24"/>
          <w:szCs w:val="24"/>
        </w:rPr>
        <w:t>.</w:t>
      </w:r>
    </w:p>
    <w:p w14:paraId="51A74F7A" w14:textId="77777777" w:rsidR="008E43D3" w:rsidRDefault="008E43D3" w:rsidP="008E43D3">
      <w:pPr>
        <w:pStyle w:val="a5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протоколом, участникам Конкурса выдаётся электронный сертификат Победителя Конкурса (далее – Сертификат), подтверждающий успешность прохождения всех этапов </w:t>
      </w:r>
      <w:r w:rsidRPr="0070212F">
        <w:rPr>
          <w:rFonts w:ascii="Times New Roman" w:hAnsi="Times New Roman" w:cs="Times New Roman"/>
          <w:sz w:val="24"/>
          <w:szCs w:val="24"/>
        </w:rPr>
        <w:t>конкурсных процедур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(п.3. настоящего Положения)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и поощр</w:t>
      </w:r>
      <w:r>
        <w:rPr>
          <w:rFonts w:ascii="Times New Roman" w:eastAsia="Times New Roman" w:hAnsi="Times New Roman" w:cs="Times New Roman"/>
          <w:sz w:val="24"/>
          <w:szCs w:val="24"/>
        </w:rPr>
        <w:t>ения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путёвкой на тематическую смену 2019 года в МДЦ «Артек». </w:t>
      </w: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лектронный Сертификат с указанием номера смены и датами ее проведения в МДЦ «Артек»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Организатор отправляет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а электронный адрес, указанный участником-победителем при подаче Заявки, в срок не позднее 10 (десяти) рабочих дней.</w:t>
      </w:r>
    </w:p>
    <w:p w14:paraId="1AA0D4F0" w14:textId="77777777" w:rsidR="008E43D3" w:rsidRPr="007C646E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lastRenderedPageBreak/>
        <w:t xml:space="preserve">Сертификат победителя Конкурса является </w:t>
      </w:r>
      <w:r w:rsidRPr="00C64655">
        <w:rPr>
          <w:rFonts w:ascii="Times New Roman" w:hAnsi="Times New Roman" w:cs="Times New Roman"/>
          <w:sz w:val="24"/>
          <w:szCs w:val="24"/>
        </w:rPr>
        <w:t xml:space="preserve">именным (выписывается на </w:t>
      </w:r>
      <w:r w:rsidR="00C64655" w:rsidRPr="00C64655">
        <w:rPr>
          <w:rFonts w:ascii="Times New Roman" w:hAnsi="Times New Roman" w:cs="Times New Roman"/>
          <w:sz w:val="24"/>
          <w:szCs w:val="24"/>
        </w:rPr>
        <w:t>индивидуального участника или коллектив</w:t>
      </w:r>
      <w:r w:rsidRPr="00C64655">
        <w:rPr>
          <w:rFonts w:ascii="Times New Roman" w:hAnsi="Times New Roman" w:cs="Times New Roman"/>
          <w:sz w:val="24"/>
          <w:szCs w:val="24"/>
        </w:rPr>
        <w:t>) и не подлежит передаче</w:t>
      </w:r>
      <w:r w:rsidRPr="00597D47">
        <w:rPr>
          <w:rFonts w:ascii="Times New Roman" w:hAnsi="Times New Roman" w:cs="Times New Roman"/>
          <w:sz w:val="24"/>
          <w:szCs w:val="24"/>
        </w:rPr>
        <w:t xml:space="preserve"> третьим</w:t>
      </w:r>
      <w:r w:rsidRPr="007C646E">
        <w:rPr>
          <w:rFonts w:ascii="Times New Roman" w:hAnsi="Times New Roman" w:cs="Times New Roman"/>
          <w:sz w:val="24"/>
          <w:szCs w:val="24"/>
        </w:rPr>
        <w:t xml:space="preserve"> лицам, как из числа участников Конкурса, так и родственников Участника, а также любым другим лицам, не указанным в Сертификате.</w:t>
      </w:r>
    </w:p>
    <w:p w14:paraId="2715B7F5" w14:textId="77777777" w:rsidR="008E43D3" w:rsidRPr="0070212F" w:rsidRDefault="008E43D3" w:rsidP="008E43D3">
      <w:pPr>
        <w:pStyle w:val="a5"/>
        <w:numPr>
          <w:ilvl w:val="1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2F">
        <w:rPr>
          <w:rFonts w:ascii="Times New Roman" w:hAnsi="Times New Roman" w:cs="Times New Roman"/>
          <w:sz w:val="24"/>
          <w:szCs w:val="24"/>
        </w:rPr>
        <w:t xml:space="preserve">С момента получения Сертификата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в течение 10 дней самостоятельно регистрируется в автоматизированной информационной системе «Путёвка» (АИС «Путевка») на сайте </w:t>
      </w:r>
      <w:hyperlink r:id="rId13" w:history="1">
        <w:r w:rsidRPr="0070212F">
          <w:rPr>
            <w:rStyle w:val="a8"/>
            <w:rFonts w:ascii="Times New Roman" w:hAnsi="Times New Roman" w:cs="Times New Roman"/>
            <w:sz w:val="24"/>
            <w:szCs w:val="24"/>
          </w:rPr>
          <w:t>www.артек.дети</w:t>
        </w:r>
      </w:hyperlink>
      <w:r w:rsidRPr="0070212F">
        <w:rPr>
          <w:rFonts w:ascii="Times New Roman" w:hAnsi="Times New Roman" w:cs="Times New Roman"/>
          <w:sz w:val="24"/>
          <w:szCs w:val="24"/>
        </w:rPr>
        <w:t xml:space="preserve">. В личном кабинете при регистрации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0212F">
        <w:rPr>
          <w:rFonts w:ascii="Times New Roman" w:hAnsi="Times New Roman" w:cs="Times New Roman"/>
          <w:sz w:val="24"/>
          <w:szCs w:val="24"/>
        </w:rPr>
        <w:t xml:space="preserve">частник заполняет свой профиль в полном объеме, добавляет в первую очередь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0212F">
        <w:rPr>
          <w:rFonts w:ascii="Times New Roman" w:hAnsi="Times New Roman" w:cs="Times New Roman"/>
          <w:sz w:val="24"/>
          <w:szCs w:val="24"/>
        </w:rPr>
        <w:t xml:space="preserve">ертификат и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 xml:space="preserve">окументы, подтверждающие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лучшие личные </w:t>
      </w:r>
      <w:r w:rsidRPr="00C4686C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="00C64655">
        <w:rPr>
          <w:rFonts w:ascii="Times New Roman" w:eastAsia="Times New Roman" w:hAnsi="Times New Roman" w:cs="Times New Roman"/>
          <w:sz w:val="24"/>
          <w:szCs w:val="24"/>
        </w:rPr>
        <w:t xml:space="preserve"> по общеобразовательным дополнительным программам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212F">
        <w:rPr>
          <w:rFonts w:ascii="Times New Roman" w:hAnsi="Times New Roman" w:cs="Times New Roman"/>
          <w:sz w:val="24"/>
          <w:szCs w:val="24"/>
        </w:rPr>
        <w:t>за последние 3</w:t>
      </w:r>
      <w:r>
        <w:rPr>
          <w:rFonts w:ascii="Times New Roman" w:hAnsi="Times New Roman" w:cs="Times New Roman"/>
          <w:sz w:val="24"/>
          <w:szCs w:val="24"/>
        </w:rPr>
        <w:t xml:space="preserve"> (три)</w:t>
      </w:r>
      <w:r w:rsidRPr="0070212F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C64655">
        <w:rPr>
          <w:rFonts w:ascii="Times New Roman" w:hAnsi="Times New Roman" w:cs="Times New Roman"/>
          <w:sz w:val="24"/>
          <w:szCs w:val="24"/>
        </w:rPr>
        <w:t>Участники команд, художественных коллективов добавляют грамот</w:t>
      </w:r>
      <w:r w:rsidR="00C64655">
        <w:rPr>
          <w:rFonts w:ascii="Times New Roman" w:hAnsi="Times New Roman" w:cs="Times New Roman"/>
          <w:sz w:val="24"/>
          <w:szCs w:val="24"/>
        </w:rPr>
        <w:t>ы, дипломы команды / коллектива.</w:t>
      </w:r>
      <w:r w:rsidRPr="0070212F">
        <w:rPr>
          <w:rFonts w:ascii="Times New Roman" w:hAnsi="Times New Roman" w:cs="Times New Roman"/>
          <w:sz w:val="24"/>
          <w:szCs w:val="24"/>
        </w:rPr>
        <w:t xml:space="preserve"> Заявки без прикрепленного Сертификата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0212F">
        <w:rPr>
          <w:rFonts w:ascii="Times New Roman" w:hAnsi="Times New Roman" w:cs="Times New Roman"/>
          <w:sz w:val="24"/>
          <w:szCs w:val="24"/>
        </w:rPr>
        <w:t xml:space="preserve"> отклоняются.</w:t>
      </w:r>
    </w:p>
    <w:p w14:paraId="073EF166" w14:textId="77777777" w:rsidR="008E43D3" w:rsidRPr="007C646E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C646E">
        <w:rPr>
          <w:rFonts w:ascii="Times New Roman" w:hAnsi="Times New Roman" w:cs="Times New Roman"/>
          <w:sz w:val="24"/>
          <w:szCs w:val="24"/>
        </w:rPr>
        <w:t>Участники, не зарегистрированные в АИС «Путевка», к участию в Программе не допускаются.</w:t>
      </w:r>
    </w:p>
    <w:p w14:paraId="14BF7CCC" w14:textId="77777777" w:rsidR="008E43D3" w:rsidRPr="0070212F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>В системе АИС «Путёвка» при прочих равных условиях преимущество отдается кандидатам, имеющим в наличии</w:t>
      </w:r>
      <w:r>
        <w:rPr>
          <w:rFonts w:ascii="Times New Roman" w:hAnsi="Times New Roman" w:cs="Times New Roman"/>
          <w:sz w:val="24"/>
          <w:szCs w:val="24"/>
        </w:rPr>
        <w:t xml:space="preserve"> Сертификат Победителя Конкурса.</w:t>
      </w:r>
    </w:p>
    <w:p w14:paraId="11234E11" w14:textId="77777777" w:rsidR="008E43D3" w:rsidRPr="006C4883" w:rsidRDefault="008E43D3" w:rsidP="00C64655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t>Родителям победителя Конкурса необходимо в срок не позднее 10 дней со дня публикации итогов Конкурса отпра</w:t>
      </w:r>
      <w:r w:rsidR="00C64655">
        <w:rPr>
          <w:rFonts w:ascii="Times New Roman" w:eastAsia="Times New Roman" w:hAnsi="Times New Roman" w:cs="Times New Roman"/>
          <w:sz w:val="24"/>
          <w:szCs w:val="24"/>
        </w:rPr>
        <w:t xml:space="preserve">вить на адрес электронной почты </w:t>
      </w:r>
      <w:hyperlink r:id="rId14" w:history="1">
        <w:r w:rsidR="00C64655" w:rsidRPr="00C64655">
          <w:rPr>
            <w:rStyle w:val="a8"/>
            <w:rFonts w:ascii="Times New Roman" w:hAnsi="Times New Roman"/>
            <w:color w:val="auto"/>
            <w:sz w:val="24"/>
            <w:u w:val="none"/>
          </w:rPr>
          <w:t>arktur2016@bk.ru</w:t>
        </w:r>
      </w:hyperlink>
      <w:r w:rsidR="00C64655" w:rsidRPr="00C64655">
        <w:rPr>
          <w:rFonts w:ascii="Times New Roman" w:hAnsi="Times New Roman"/>
          <w:color w:val="auto"/>
          <w:sz w:val="24"/>
        </w:rPr>
        <w:t xml:space="preserve">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письмо, подтверждающее готовность ребенка принять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в Программе в указанные сроки.</w:t>
      </w:r>
    </w:p>
    <w:p w14:paraId="12769F3F" w14:textId="77777777" w:rsidR="008E43D3" w:rsidRPr="003A45B1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каких-либо личных обстоятельств, мешающих отобранному в результате конкурсного отбора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 xml:space="preserve">частнику принять участие в Программе, представитель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частника должен обязательно известить об этом Организатора не позднее 10 дней после размещения результатов Конкурса на сайте.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Замена смены и Программы в таком случае невозможна.</w:t>
      </w:r>
    </w:p>
    <w:p w14:paraId="6BC7E8C9" w14:textId="77777777" w:rsidR="008E43D3" w:rsidRPr="00556023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A45B1">
        <w:rPr>
          <w:rFonts w:ascii="Times New Roman" w:hAnsi="Times New Roman" w:cs="Times New Roman"/>
          <w:sz w:val="24"/>
          <w:szCs w:val="24"/>
        </w:rPr>
        <w:t xml:space="preserve">В случае отказа от получения путевки одного из прошедших конкурсный отбор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частников, право на получение бесплатной пут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3A45B1">
        <w:rPr>
          <w:rFonts w:ascii="Times New Roman" w:hAnsi="Times New Roman" w:cs="Times New Roman"/>
          <w:sz w:val="24"/>
          <w:szCs w:val="24"/>
        </w:rPr>
        <w:t xml:space="preserve">вки передается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A45B1">
        <w:rPr>
          <w:rFonts w:ascii="Times New Roman" w:hAnsi="Times New Roman" w:cs="Times New Roman"/>
          <w:sz w:val="24"/>
          <w:szCs w:val="24"/>
        </w:rPr>
        <w:t>частнику, следующему в ранжированном списке.</w:t>
      </w:r>
    </w:p>
    <w:p w14:paraId="6F3A49FF" w14:textId="77777777" w:rsidR="008E43D3" w:rsidRPr="008E43D3" w:rsidRDefault="008E43D3" w:rsidP="008E43D3">
      <w:pPr>
        <w:pStyle w:val="a5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C4883">
        <w:rPr>
          <w:rFonts w:ascii="Times New Roman" w:eastAsia="Times New Roman" w:hAnsi="Times New Roman" w:cs="Times New Roman"/>
          <w:sz w:val="24"/>
          <w:szCs w:val="24"/>
        </w:rPr>
        <w:t xml:space="preserve">В случае отказа от получения путевки победителем Конкурса, денежный эквивалент стоимости не выплачивается и </w:t>
      </w:r>
      <w:r w:rsidR="00463AF5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6C4883">
        <w:rPr>
          <w:rFonts w:ascii="Times New Roman" w:eastAsia="Times New Roman" w:hAnsi="Times New Roman" w:cs="Times New Roman"/>
          <w:sz w:val="24"/>
          <w:szCs w:val="24"/>
        </w:rPr>
        <w:t>компенсируется</w:t>
      </w:r>
      <w:r w:rsidRPr="00E443DB">
        <w:rPr>
          <w:rFonts w:ascii="Times New Roman" w:hAnsi="Times New Roman" w:cs="Times New Roman"/>
          <w:sz w:val="24"/>
          <w:szCs w:val="24"/>
        </w:rPr>
        <w:t>.</w:t>
      </w:r>
    </w:p>
    <w:p w14:paraId="2A35B9E4" w14:textId="77777777" w:rsidR="00716F05" w:rsidRDefault="008E43D3" w:rsidP="008E43D3">
      <w:pPr>
        <w:spacing w:before="120" w:after="0" w:line="240" w:lineRule="auto"/>
        <w:ind w:left="567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5.12</w:t>
      </w:r>
      <w:r w:rsidR="00FB4E8C">
        <w:rPr>
          <w:rFonts w:ascii="Times New Roman" w:eastAsia="Times New Roman" w:hAnsi="Times New Roman" w:cs="Times New Roman"/>
          <w:sz w:val="24"/>
          <w:szCs w:val="24"/>
        </w:rPr>
        <w:t xml:space="preserve">. Победители в течение трех последующих лет участие в Конкурсе-фестивале не принимают. </w:t>
      </w:r>
    </w:p>
    <w:p w14:paraId="6A293C36" w14:textId="77777777" w:rsidR="00E64A4F" w:rsidRPr="00E64A4F" w:rsidRDefault="00E64A4F" w:rsidP="00E64A4F">
      <w:pPr>
        <w:pStyle w:val="a5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A4F">
        <w:rPr>
          <w:rFonts w:ascii="Times New Roman" w:hAnsi="Times New Roman" w:cs="Times New Roman"/>
          <w:b/>
          <w:bCs/>
          <w:sz w:val="24"/>
          <w:szCs w:val="24"/>
        </w:rPr>
        <w:t>Контакты для связи</w:t>
      </w:r>
    </w:p>
    <w:p w14:paraId="4AF7E265" w14:textId="77777777" w:rsidR="00E64A4F" w:rsidRDefault="00E64A4F" w:rsidP="00E64A4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E1764">
        <w:rPr>
          <w:rFonts w:ascii="Times New Roman" w:hAnsi="Times New Roman" w:cs="Times New Roman"/>
          <w:sz w:val="24"/>
          <w:szCs w:val="24"/>
        </w:rPr>
        <w:t>Ответственный за проведение Конкурса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210927">
        <w:rPr>
          <w:rFonts w:ascii="Times New Roman" w:hAnsi="Times New Roman" w:cs="Times New Roman"/>
          <w:i/>
          <w:sz w:val="24"/>
          <w:szCs w:val="24"/>
        </w:rPr>
        <w:t xml:space="preserve"> Масленникова Елена Вячеславовна, консультант аппарата Общероссийского Профсоюза образования</w:t>
      </w:r>
      <w:r w:rsidR="00D8624E">
        <w:rPr>
          <w:rFonts w:ascii="Times New Roman" w:hAnsi="Times New Roman" w:cs="Times New Roman"/>
          <w:i/>
          <w:sz w:val="24"/>
          <w:szCs w:val="24"/>
        </w:rPr>
        <w:t xml:space="preserve">, 8-985-760-58-50, </w:t>
      </w:r>
      <w:hyperlink r:id="rId15" w:history="1">
        <w:r w:rsidR="00D8624E" w:rsidRPr="009232A0">
          <w:rPr>
            <w:rStyle w:val="a8"/>
            <w:rFonts w:ascii="Times New Roman" w:hAnsi="Times New Roman" w:cs="Times New Roman"/>
            <w:i/>
            <w:sz w:val="24"/>
            <w:szCs w:val="24"/>
          </w:rPr>
          <w:t>sokma.ru@gmail.com</w:t>
        </w:r>
      </w:hyperlink>
      <w:r w:rsidR="00D8624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22B5236C" w14:textId="77777777" w:rsidR="000F522D" w:rsidRDefault="000F52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C9AD6" w14:textId="77777777" w:rsidR="00716F05" w:rsidRDefault="00716F05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66CCAD9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6AECF22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B4D1F33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B2A4D1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869D617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F472D6A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A5F521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1B9C09D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1F27C4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C457725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F8CAB1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684B2B4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BC88B64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79859AB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AB49C9B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DE8DBF1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94AB3A5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DAADF6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D509B38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85FA011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78C753C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27A3619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57A1282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724CC43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BCF850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18EE3F7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CC387A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29F4736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37BA084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C98D6B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4314D2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38272B0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769ED5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7B82380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E36C256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5CA391C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FD8ECF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5C7869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9842C7D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AB70CE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2136DEC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E6CBD77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CAD6A0E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CA5D2B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56542C4" w14:textId="77777777" w:rsidR="00D8624E" w:rsidRDefault="00D8624E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0"/>
        <w:tblW w:w="5250" w:type="dxa"/>
        <w:tblInd w:w="4138" w:type="dxa"/>
        <w:tblLayout w:type="fixed"/>
        <w:tblLook w:val="0000" w:firstRow="0" w:lastRow="0" w:firstColumn="0" w:lastColumn="0" w:noHBand="0" w:noVBand="0"/>
      </w:tblPr>
      <w:tblGrid>
        <w:gridCol w:w="5250"/>
      </w:tblGrid>
      <w:tr w:rsidR="00716F05" w14:paraId="151E0A22" w14:textId="77777777">
        <w:trPr>
          <w:trHeight w:val="1620"/>
        </w:trPr>
        <w:tc>
          <w:tcPr>
            <w:tcW w:w="5250" w:type="dxa"/>
            <w:shd w:val="clear" w:color="auto" w:fill="FFFFFF"/>
          </w:tcPr>
          <w:p w14:paraId="08BF34B2" w14:textId="77777777" w:rsidR="00716F05" w:rsidRDefault="00F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14:paraId="2A553BD3" w14:textId="77777777" w:rsidR="00716F05" w:rsidRDefault="00F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14:paraId="22E4D91B" w14:textId="77777777" w:rsidR="00716F05" w:rsidRDefault="00FB4E8C">
            <w:pPr>
              <w:pBdr>
                <w:top w:val="single" w:sz="12" w:space="1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Полное название образовательной организации</w:t>
            </w:r>
          </w:p>
          <w:p w14:paraId="4069B747" w14:textId="77777777" w:rsidR="00716F05" w:rsidRDefault="00FB4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 _________________</w:t>
            </w:r>
          </w:p>
          <w:p w14:paraId="32A8E9CC" w14:textId="77777777" w:rsidR="00716F05" w:rsidRDefault="00FB4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Подпись                                Фамилия, И.О. разборчиво</w:t>
            </w:r>
          </w:p>
        </w:tc>
      </w:tr>
    </w:tbl>
    <w:p w14:paraId="3C7777B8" w14:textId="77777777" w:rsidR="00716F05" w:rsidRDefault="0071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389E9E" w14:textId="77777777" w:rsidR="00716F05" w:rsidRDefault="00716F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9E5E4" w14:textId="77777777"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14:paraId="7B655B81" w14:textId="77777777"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во Всероссийском конкурсе-фестивале</w:t>
      </w:r>
    </w:p>
    <w:p w14:paraId="7A74517B" w14:textId="77777777" w:rsidR="00716F05" w:rsidRDefault="00FB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обучающихся организаций общего и дополнительного образования детей.</w:t>
      </w:r>
    </w:p>
    <w:p w14:paraId="5B66D1FE" w14:textId="77777777" w:rsidR="00716F05" w:rsidRDefault="00716F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1292F649" w14:textId="77777777" w:rsidR="00716F05" w:rsidRDefault="00FB4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 общего и дополнительного образования детей __________________________________________________________________________</w:t>
      </w:r>
    </w:p>
    <w:p w14:paraId="2AFF0F69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Субъект Российской Федерации_______________________________________________</w:t>
      </w:r>
    </w:p>
    <w:p w14:paraId="15FEEE2A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Область/город/село ___________________________________________________________</w:t>
      </w:r>
    </w:p>
    <w:p w14:paraId="70036B84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представлена для участия в Конкурсе-фестивале в номинации</w:t>
      </w:r>
    </w:p>
    <w:p w14:paraId="4E4091E0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1E292002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Название: ___________________________________________________________________</w:t>
      </w:r>
    </w:p>
    <w:p w14:paraId="2ABDBA34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B9D2FB0" w14:textId="77777777" w:rsidR="00716F05" w:rsidRDefault="0071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291" w:type="dxa"/>
        <w:tblInd w:w="149" w:type="dxa"/>
        <w:tblLayout w:type="fixed"/>
        <w:tblLook w:val="0000" w:firstRow="0" w:lastRow="0" w:firstColumn="0" w:lastColumn="0" w:noHBand="0" w:noVBand="0"/>
      </w:tblPr>
      <w:tblGrid>
        <w:gridCol w:w="504"/>
        <w:gridCol w:w="2624"/>
        <w:gridCol w:w="1872"/>
        <w:gridCol w:w="4291"/>
      </w:tblGrid>
      <w:tr w:rsidR="00716F05" w14:paraId="6AA662EB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B41C3" w14:textId="77777777"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56B2FA" w14:textId="77777777"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участника (ов)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1CF231" w14:textId="77777777"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Дата рождения</w:t>
            </w: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425AE" w14:textId="77777777"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учёбы</w:t>
            </w:r>
          </w:p>
        </w:tc>
      </w:tr>
      <w:tr w:rsidR="00716F05" w14:paraId="623F8FF5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DC1FE" w14:textId="77777777"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77E0F9" w14:textId="77777777"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E9708" w14:textId="77777777"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5014C" w14:textId="77777777"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6F05" w14:paraId="1CE7CE92" w14:textId="77777777">
        <w:trPr>
          <w:trHeight w:val="3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82918E" w14:textId="77777777" w:rsidR="00716F05" w:rsidRDefault="00FB4E8C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6CF7A" w14:textId="77777777"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223B75" w14:textId="77777777"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4FE3ED" w14:textId="77777777" w:rsidR="00716F05" w:rsidRDefault="00716F05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3EC77DB" w14:textId="77777777" w:rsidR="00716F05" w:rsidRDefault="0071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BEC49B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 представителя/ руководителя участника(ов)________________________________</w:t>
      </w:r>
    </w:p>
    <w:p w14:paraId="2E89430E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2DE3445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работы/должность_______________________________________________________</w:t>
      </w:r>
    </w:p>
    <w:p w14:paraId="01882026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Контактный телефон _____________________________</w:t>
      </w:r>
    </w:p>
    <w:p w14:paraId="5E46068D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 _________________________________________</w:t>
      </w:r>
    </w:p>
    <w:p w14:paraId="3F764AA2" w14:textId="77777777" w:rsidR="00716F05" w:rsidRDefault="0071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19EE03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Примечание:</w:t>
      </w:r>
    </w:p>
    <w:p w14:paraId="55CCB5AA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Материалы без заявки не принимаются.</w:t>
      </w:r>
    </w:p>
    <w:p w14:paraId="29622D06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 каждую представленную работу составляется отдельная заявка.</w:t>
      </w:r>
    </w:p>
    <w:p w14:paraId="36661918" w14:textId="77777777" w:rsidR="00716F05" w:rsidRDefault="00716F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5DD865D" w14:textId="77777777" w:rsidR="00716F05" w:rsidRDefault="00FB4E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Принимаю ответственность за точность указанной информации.</w:t>
      </w:r>
    </w:p>
    <w:p w14:paraId="1E784CB1" w14:textId="77777777" w:rsidR="00716F05" w:rsidRDefault="00716F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22F0E7" w14:textId="77777777" w:rsidR="00716F05" w:rsidRDefault="00FB4E8C">
      <w:pPr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конкурсе на участие в тематической 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ФГБОУ «МДЦ «Артек» «Другая школа» ознакомлен (-а) и согласен (-а).</w:t>
      </w:r>
    </w:p>
    <w:p w14:paraId="3F809626" w14:textId="77777777" w:rsidR="00716F05" w:rsidRDefault="00716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jdgxs" w:colFirst="0" w:colLast="0"/>
      <w:bookmarkEnd w:id="7"/>
    </w:p>
    <w:p w14:paraId="430D0D8A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Представитель/руководитель </w:t>
      </w:r>
    </w:p>
    <w:p w14:paraId="66CD49E3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участника(</w:t>
      </w:r>
      <w:r w:rsidR="00126F92">
        <w:rPr>
          <w:rFonts w:ascii="Times New Roman" w:eastAsia="Times New Roman" w:hAnsi="Times New Roman" w:cs="Times New Roman"/>
          <w:sz w:val="24"/>
          <w:szCs w:val="24"/>
        </w:rPr>
        <w:t xml:space="preserve">ов)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_____________________  (___________________)</w:t>
      </w:r>
    </w:p>
    <w:p w14:paraId="6C9872BD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подпись                                               Фамилия, И.О. разборчиво</w:t>
      </w:r>
    </w:p>
    <w:p w14:paraId="2F769E5E" w14:textId="77777777" w:rsidR="00716F05" w:rsidRDefault="00FB4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«___» ________________ 201</w:t>
      </w:r>
      <w:r w:rsidR="00AE2BFC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sectPr w:rsidR="00716F05">
      <w:footerReference w:type="default" r:id="rId16"/>
      <w:pgSz w:w="11906" w:h="16838"/>
      <w:pgMar w:top="709" w:right="707" w:bottom="851" w:left="1418" w:header="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Лушова Елена Владимировна" w:date="2018-11-15T16:49:00Z" w:initials="ЛЕВ">
    <w:p w14:paraId="2B6EA5E5" w14:textId="77777777" w:rsidR="009F7349" w:rsidRDefault="009F7349">
      <w:pPr>
        <w:pStyle w:val="af"/>
      </w:pPr>
      <w:r>
        <w:rPr>
          <w:rStyle w:val="ae"/>
        </w:rPr>
        <w:annotationRef/>
      </w:r>
      <w:r w:rsidR="008700D3">
        <w:t xml:space="preserve">Чем отличается предыдущая фраза «4-5…»? </w:t>
      </w:r>
      <w:r>
        <w:t>абзац</w:t>
      </w:r>
    </w:p>
  </w:comment>
  <w:comment w:id="1" w:author="Лушова Елена Владимировна" w:date="2018-11-16T11:14:00Z" w:initials="ЛЕВ">
    <w:p w14:paraId="4EDF118A" w14:textId="77777777" w:rsidR="008700D3" w:rsidRDefault="008700D3">
      <w:pPr>
        <w:pStyle w:val="af"/>
      </w:pPr>
      <w:r>
        <w:rPr>
          <w:rStyle w:val="ae"/>
        </w:rPr>
        <w:annotationRef/>
      </w:r>
      <w:r>
        <w:t>Поставить (…)</w:t>
      </w:r>
    </w:p>
  </w:comment>
  <w:comment w:id="2" w:author="Лушова Елена Владимировна" w:date="2018-11-16T11:15:00Z" w:initials="ЛЕВ">
    <w:p w14:paraId="3E298E76" w14:textId="77777777" w:rsidR="008700D3" w:rsidRDefault="008700D3">
      <w:pPr>
        <w:pStyle w:val="af"/>
      </w:pPr>
      <w:r>
        <w:rPr>
          <w:rStyle w:val="ae"/>
        </w:rPr>
        <w:annotationRef/>
      </w:r>
      <w:r>
        <w:t>Где они находятся? Как участник узнает?</w:t>
      </w:r>
    </w:p>
  </w:comment>
  <w:comment w:id="4" w:author="Лушова Елена Владимировна" w:date="2018-11-15T16:56:00Z" w:initials="ЛЕВ">
    <w:p w14:paraId="5B4B2B5E" w14:textId="77777777" w:rsidR="00650382" w:rsidRDefault="00650382">
      <w:pPr>
        <w:pStyle w:val="af"/>
      </w:pPr>
      <w:r>
        <w:rPr>
          <w:rStyle w:val="ae"/>
        </w:rPr>
        <w:annotationRef/>
      </w:r>
      <w:r>
        <w:t>Указать направления конкурса перед критериями</w:t>
      </w:r>
    </w:p>
  </w:comment>
  <w:comment w:id="5" w:author="Лушова Елена Владимировна" w:date="2018-11-16T11:16:00Z" w:initials="ЛЕВ">
    <w:p w14:paraId="6DCBA191" w14:textId="77777777" w:rsidR="008700D3" w:rsidRDefault="008700D3">
      <w:pPr>
        <w:pStyle w:val="af"/>
      </w:pPr>
      <w:r>
        <w:rPr>
          <w:rStyle w:val="ae"/>
        </w:rPr>
        <w:annotationRef/>
      </w:r>
      <w:r>
        <w:t>Может быть указать по какому направлению действуют каждые из этих критериев, а то непонятно.</w:t>
      </w:r>
    </w:p>
  </w:comment>
  <w:comment w:id="6" w:author="Лушова Елена Владимировна" w:date="2018-11-15T16:40:00Z" w:initials="ЛЕВ">
    <w:p w14:paraId="38023183" w14:textId="77777777" w:rsidR="009F7349" w:rsidRDefault="009F7349">
      <w:pPr>
        <w:pStyle w:val="af"/>
      </w:pPr>
      <w:r>
        <w:rPr>
          <w:rStyle w:val="ae"/>
        </w:rPr>
        <w:annotationRef/>
      </w:r>
      <w:r w:rsidR="00650382">
        <w:t>Не позднее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B6EA5E5" w15:done="0"/>
  <w15:commentEx w15:paraId="4EDF118A" w15:done="0"/>
  <w15:commentEx w15:paraId="3E298E76" w15:done="0"/>
  <w15:commentEx w15:paraId="5B4B2B5E" w15:done="0"/>
  <w15:commentEx w15:paraId="6DCBA191" w15:done="0"/>
  <w15:commentEx w15:paraId="3802318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6EA5E5" w16cid:durableId="1FA6628A"/>
  <w16cid:commentId w16cid:paraId="4EDF118A" w16cid:durableId="1FA6628B"/>
  <w16cid:commentId w16cid:paraId="3E298E76" w16cid:durableId="1FA6628D"/>
  <w16cid:commentId w16cid:paraId="5B4B2B5E" w16cid:durableId="1FA6628E"/>
  <w16cid:commentId w16cid:paraId="6DCBA191" w16cid:durableId="1FA6628F"/>
  <w16cid:commentId w16cid:paraId="38023183" w16cid:durableId="1FA6629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56F23" w14:textId="77777777" w:rsidR="00125C58" w:rsidRDefault="00125C58" w:rsidP="00F30E94">
      <w:pPr>
        <w:spacing w:after="0" w:line="240" w:lineRule="auto"/>
      </w:pPr>
      <w:r>
        <w:separator/>
      </w:r>
    </w:p>
  </w:endnote>
  <w:endnote w:type="continuationSeparator" w:id="0">
    <w:p w14:paraId="5FB5F833" w14:textId="77777777" w:rsidR="00125C58" w:rsidRDefault="00125C58" w:rsidP="00F3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11465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73AE4E9" w14:textId="24E52FB3" w:rsidR="00F30E94" w:rsidRPr="00F30E94" w:rsidRDefault="00F30E94" w:rsidP="00F30E94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30E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0E9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0E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B90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F30E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D1DB8" w14:textId="77777777" w:rsidR="00125C58" w:rsidRDefault="00125C58" w:rsidP="00F30E94">
      <w:pPr>
        <w:spacing w:after="0" w:line="240" w:lineRule="auto"/>
      </w:pPr>
      <w:r>
        <w:separator/>
      </w:r>
    </w:p>
  </w:footnote>
  <w:footnote w:type="continuationSeparator" w:id="0">
    <w:p w14:paraId="748DEE3D" w14:textId="77777777" w:rsidR="00125C58" w:rsidRDefault="00125C58" w:rsidP="00F30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8"/>
    <w:lvl w:ilvl="0">
      <w:start w:val="7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8"/>
        </w:tabs>
        <w:ind w:left="1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8"/>
        </w:tabs>
        <w:ind w:left="16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8"/>
        </w:tabs>
        <w:ind w:left="2368" w:hanging="1800"/>
      </w:pPr>
      <w:rPr>
        <w:rFonts w:hint="default"/>
      </w:r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tarSymbol"/>
      </w:rPr>
    </w:lvl>
  </w:abstractNum>
  <w:abstractNum w:abstractNumId="2" w15:restartNumberingAfterBreak="0">
    <w:nsid w:val="031D0E97"/>
    <w:multiLevelType w:val="multilevel"/>
    <w:tmpl w:val="E7121CE0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3" w15:restartNumberingAfterBreak="0">
    <w:nsid w:val="04770492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C0BCA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058D"/>
    <w:multiLevelType w:val="multilevel"/>
    <w:tmpl w:val="1F8A3B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3D2237"/>
    <w:multiLevelType w:val="multilevel"/>
    <w:tmpl w:val="8E52583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E8B69B8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F4CB1"/>
    <w:multiLevelType w:val="multilevel"/>
    <w:tmpl w:val="D6C8393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9" w15:restartNumberingAfterBreak="0">
    <w:nsid w:val="217665FB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A7809"/>
    <w:multiLevelType w:val="multilevel"/>
    <w:tmpl w:val="8E90C14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75F195F"/>
    <w:multiLevelType w:val="multilevel"/>
    <w:tmpl w:val="0F6279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29EA2566"/>
    <w:multiLevelType w:val="multilevel"/>
    <w:tmpl w:val="E47C2B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E094430"/>
    <w:multiLevelType w:val="multilevel"/>
    <w:tmpl w:val="621AE66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 w15:restartNumberingAfterBreak="0">
    <w:nsid w:val="312A654C"/>
    <w:multiLevelType w:val="multilevel"/>
    <w:tmpl w:val="D6CE31E6"/>
    <w:lvl w:ilvl="0">
      <w:start w:val="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288" w:hanging="719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rFonts w:ascii="Times New Roman" w:eastAsia="Times New Roman" w:hAnsi="Times New Roman"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rFonts w:ascii="Times New Roman" w:eastAsia="Times New Roman" w:hAnsi="Times New Roman"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5" w15:restartNumberingAfterBreak="0">
    <w:nsid w:val="37F97904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C0201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D56C1"/>
    <w:multiLevelType w:val="multilevel"/>
    <w:tmpl w:val="007E26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B40053"/>
    <w:multiLevelType w:val="multilevel"/>
    <w:tmpl w:val="5380F0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BF2557E"/>
    <w:multiLevelType w:val="hybridMultilevel"/>
    <w:tmpl w:val="1B96C4B0"/>
    <w:lvl w:ilvl="0" w:tplc="F88A749C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4DCF4C3C"/>
    <w:multiLevelType w:val="multilevel"/>
    <w:tmpl w:val="9D7E81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F0112A8"/>
    <w:multiLevelType w:val="multilevel"/>
    <w:tmpl w:val="F54E6E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4F193DA8"/>
    <w:multiLevelType w:val="multilevel"/>
    <w:tmpl w:val="487AD62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55363E52"/>
    <w:multiLevelType w:val="multilevel"/>
    <w:tmpl w:val="FF3AE32E"/>
    <w:lvl w:ilvl="0">
      <w:start w:val="1"/>
      <w:numFmt w:val="bullet"/>
      <w:lvlText w:val="−"/>
      <w:lvlJc w:val="left"/>
      <w:pPr>
        <w:ind w:left="1429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Arial" w:eastAsia="Arial" w:hAnsi="Arial" w:cs="Arial"/>
      </w:rPr>
    </w:lvl>
  </w:abstractNum>
  <w:abstractNum w:abstractNumId="24" w15:restartNumberingAfterBreak="0">
    <w:nsid w:val="59265AC7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126E7"/>
    <w:multiLevelType w:val="multilevel"/>
    <w:tmpl w:val="5F9AEB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6" w15:restartNumberingAfterBreak="0">
    <w:nsid w:val="5EF35920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212F18"/>
    <w:multiLevelType w:val="hybridMultilevel"/>
    <w:tmpl w:val="ED0A1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03946"/>
    <w:multiLevelType w:val="multilevel"/>
    <w:tmpl w:val="DE4A6E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9" w15:restartNumberingAfterBreak="0">
    <w:nsid w:val="67AF6099"/>
    <w:multiLevelType w:val="multilevel"/>
    <w:tmpl w:val="50C62B08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bullet"/>
      <w:lvlText w:val="−"/>
      <w:lvlJc w:val="left"/>
      <w:pPr>
        <w:ind w:left="92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decimal"/>
      <w:lvlText w:val="%1.−.%3."/>
      <w:lvlJc w:val="left"/>
      <w:pPr>
        <w:ind w:left="1080" w:hanging="720"/>
      </w:pPr>
    </w:lvl>
    <w:lvl w:ilvl="3">
      <w:start w:val="1"/>
      <w:numFmt w:val="decimal"/>
      <w:lvlText w:val="%1.−.%3.%4."/>
      <w:lvlJc w:val="left"/>
      <w:pPr>
        <w:ind w:left="1080" w:hanging="720"/>
      </w:pPr>
    </w:lvl>
    <w:lvl w:ilvl="4">
      <w:start w:val="1"/>
      <w:numFmt w:val="decimal"/>
      <w:lvlText w:val="%1.−.%3.%4.%5."/>
      <w:lvlJc w:val="left"/>
      <w:pPr>
        <w:ind w:left="1440" w:hanging="1080"/>
      </w:pPr>
    </w:lvl>
    <w:lvl w:ilvl="5">
      <w:start w:val="1"/>
      <w:numFmt w:val="decimal"/>
      <w:lvlText w:val="%1.−.%3.%4.%5.%6."/>
      <w:lvlJc w:val="left"/>
      <w:pPr>
        <w:ind w:left="1440" w:hanging="1080"/>
      </w:pPr>
    </w:lvl>
    <w:lvl w:ilvl="6">
      <w:start w:val="1"/>
      <w:numFmt w:val="decimal"/>
      <w:lvlText w:val="%1.−.%3.%4.%5.%6.%7."/>
      <w:lvlJc w:val="left"/>
      <w:pPr>
        <w:ind w:left="1800" w:hanging="1440"/>
      </w:pPr>
    </w:lvl>
    <w:lvl w:ilvl="7">
      <w:start w:val="1"/>
      <w:numFmt w:val="decimal"/>
      <w:lvlText w:val="%1.−.%3.%4.%5.%6.%7.%8."/>
      <w:lvlJc w:val="left"/>
      <w:pPr>
        <w:ind w:left="1800" w:hanging="1440"/>
      </w:pPr>
    </w:lvl>
    <w:lvl w:ilvl="8">
      <w:start w:val="1"/>
      <w:numFmt w:val="decimal"/>
      <w:lvlText w:val="%1.−.%3.%4.%5.%6.%7.%8.%9."/>
      <w:lvlJc w:val="left"/>
      <w:pPr>
        <w:ind w:left="2160" w:hanging="1800"/>
      </w:pPr>
    </w:lvl>
  </w:abstractNum>
  <w:abstractNum w:abstractNumId="30" w15:restartNumberingAfterBreak="0">
    <w:nsid w:val="6ECD7CD8"/>
    <w:multiLevelType w:val="multilevel"/>
    <w:tmpl w:val="963AB06A"/>
    <w:lvl w:ilvl="0">
      <w:start w:val="4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31" w15:restartNumberingAfterBreak="0">
    <w:nsid w:val="76753F63"/>
    <w:multiLevelType w:val="multilevel"/>
    <w:tmpl w:val="F04AE7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6F310EA"/>
    <w:multiLevelType w:val="multilevel"/>
    <w:tmpl w:val="57B40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77100087"/>
    <w:multiLevelType w:val="multilevel"/>
    <w:tmpl w:val="BBBCB86C"/>
    <w:lvl w:ilvl="0">
      <w:start w:val="8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ascii="Times New Roman" w:eastAsia="Times New Roman" w:hAnsi="Times New Roman" w:cs="Times New Roman" w:hint="default"/>
        <w:sz w:val="24"/>
      </w:rPr>
    </w:lvl>
  </w:abstractNum>
  <w:num w:numId="1">
    <w:abstractNumId w:val="8"/>
  </w:num>
  <w:num w:numId="2">
    <w:abstractNumId w:val="21"/>
  </w:num>
  <w:num w:numId="3">
    <w:abstractNumId w:val="11"/>
  </w:num>
  <w:num w:numId="4">
    <w:abstractNumId w:val="23"/>
  </w:num>
  <w:num w:numId="5">
    <w:abstractNumId w:val="2"/>
  </w:num>
  <w:num w:numId="6">
    <w:abstractNumId w:val="6"/>
  </w:num>
  <w:num w:numId="7">
    <w:abstractNumId w:val="30"/>
  </w:num>
  <w:num w:numId="8">
    <w:abstractNumId w:val="13"/>
  </w:num>
  <w:num w:numId="9">
    <w:abstractNumId w:val="28"/>
  </w:num>
  <w:num w:numId="10">
    <w:abstractNumId w:val="14"/>
  </w:num>
  <w:num w:numId="11">
    <w:abstractNumId w:val="29"/>
  </w:num>
  <w:num w:numId="12">
    <w:abstractNumId w:val="20"/>
  </w:num>
  <w:num w:numId="13">
    <w:abstractNumId w:val="33"/>
  </w:num>
  <w:num w:numId="14">
    <w:abstractNumId w:val="22"/>
  </w:num>
  <w:num w:numId="15">
    <w:abstractNumId w:val="12"/>
  </w:num>
  <w:num w:numId="16">
    <w:abstractNumId w:val="17"/>
  </w:num>
  <w:num w:numId="17">
    <w:abstractNumId w:val="0"/>
  </w:num>
  <w:num w:numId="18">
    <w:abstractNumId w:val="32"/>
  </w:num>
  <w:num w:numId="19">
    <w:abstractNumId w:val="18"/>
  </w:num>
  <w:num w:numId="20">
    <w:abstractNumId w:val="1"/>
  </w:num>
  <w:num w:numId="21">
    <w:abstractNumId w:val="19"/>
  </w:num>
  <w:num w:numId="22">
    <w:abstractNumId w:val="5"/>
  </w:num>
  <w:num w:numId="23">
    <w:abstractNumId w:val="31"/>
  </w:num>
  <w:num w:numId="24">
    <w:abstractNumId w:val="25"/>
  </w:num>
  <w:num w:numId="25">
    <w:abstractNumId w:val="10"/>
  </w:num>
  <w:num w:numId="26">
    <w:abstractNumId w:val="27"/>
  </w:num>
  <w:num w:numId="27">
    <w:abstractNumId w:val="4"/>
  </w:num>
  <w:num w:numId="28">
    <w:abstractNumId w:val="9"/>
  </w:num>
  <w:num w:numId="29">
    <w:abstractNumId w:val="26"/>
  </w:num>
  <w:num w:numId="30">
    <w:abstractNumId w:val="7"/>
  </w:num>
  <w:num w:numId="31">
    <w:abstractNumId w:val="15"/>
  </w:num>
  <w:num w:numId="32">
    <w:abstractNumId w:val="24"/>
  </w:num>
  <w:num w:numId="33">
    <w:abstractNumId w:val="16"/>
  </w:num>
  <w:num w:numId="3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Лушова Елена Владимировна">
    <w15:presenceInfo w15:providerId="AD" w15:userId="S-1-5-21-1253198329-1502528757-372691356-38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05"/>
    <w:rsid w:val="00006C0F"/>
    <w:rsid w:val="000106BA"/>
    <w:rsid w:val="00017867"/>
    <w:rsid w:val="00036E08"/>
    <w:rsid w:val="00057B40"/>
    <w:rsid w:val="000E0F43"/>
    <w:rsid w:val="000F522D"/>
    <w:rsid w:val="00110757"/>
    <w:rsid w:val="00125C58"/>
    <w:rsid w:val="00126F92"/>
    <w:rsid w:val="00134C88"/>
    <w:rsid w:val="00140623"/>
    <w:rsid w:val="00165BF0"/>
    <w:rsid w:val="00210927"/>
    <w:rsid w:val="0021394E"/>
    <w:rsid w:val="00246544"/>
    <w:rsid w:val="002845C2"/>
    <w:rsid w:val="0035008A"/>
    <w:rsid w:val="00375F29"/>
    <w:rsid w:val="00385CC8"/>
    <w:rsid w:val="003E0E55"/>
    <w:rsid w:val="003E0EAB"/>
    <w:rsid w:val="00404487"/>
    <w:rsid w:val="00461373"/>
    <w:rsid w:val="00463AF5"/>
    <w:rsid w:val="0047710B"/>
    <w:rsid w:val="0048738E"/>
    <w:rsid w:val="0049149B"/>
    <w:rsid w:val="004954B7"/>
    <w:rsid w:val="004B40D1"/>
    <w:rsid w:val="004D385E"/>
    <w:rsid w:val="004D7557"/>
    <w:rsid w:val="00504C67"/>
    <w:rsid w:val="005645B4"/>
    <w:rsid w:val="00565D33"/>
    <w:rsid w:val="00572850"/>
    <w:rsid w:val="0058733B"/>
    <w:rsid w:val="00597D47"/>
    <w:rsid w:val="005B2DD7"/>
    <w:rsid w:val="006142B7"/>
    <w:rsid w:val="00650382"/>
    <w:rsid w:val="00680D7D"/>
    <w:rsid w:val="00716F05"/>
    <w:rsid w:val="0076736E"/>
    <w:rsid w:val="00780B90"/>
    <w:rsid w:val="007B7C3E"/>
    <w:rsid w:val="007C3E14"/>
    <w:rsid w:val="007F3143"/>
    <w:rsid w:val="008700D3"/>
    <w:rsid w:val="008946F7"/>
    <w:rsid w:val="008B271B"/>
    <w:rsid w:val="008E403A"/>
    <w:rsid w:val="008E43D3"/>
    <w:rsid w:val="00917411"/>
    <w:rsid w:val="009C33BE"/>
    <w:rsid w:val="009E2386"/>
    <w:rsid w:val="009F7349"/>
    <w:rsid w:val="00A25E71"/>
    <w:rsid w:val="00AC5C59"/>
    <w:rsid w:val="00AE2BFC"/>
    <w:rsid w:val="00AF1E85"/>
    <w:rsid w:val="00B25A2D"/>
    <w:rsid w:val="00B7003A"/>
    <w:rsid w:val="00B70F88"/>
    <w:rsid w:val="00B7706F"/>
    <w:rsid w:val="00C00F6E"/>
    <w:rsid w:val="00C40BBF"/>
    <w:rsid w:val="00C64655"/>
    <w:rsid w:val="00C96D22"/>
    <w:rsid w:val="00CA689F"/>
    <w:rsid w:val="00CB1734"/>
    <w:rsid w:val="00CB60B5"/>
    <w:rsid w:val="00CE4FBB"/>
    <w:rsid w:val="00D8624E"/>
    <w:rsid w:val="00D9769B"/>
    <w:rsid w:val="00E64A4F"/>
    <w:rsid w:val="00E90E78"/>
    <w:rsid w:val="00E968FE"/>
    <w:rsid w:val="00EA7F22"/>
    <w:rsid w:val="00EE1C66"/>
    <w:rsid w:val="00EE6F9A"/>
    <w:rsid w:val="00F30E94"/>
    <w:rsid w:val="00F53F3C"/>
    <w:rsid w:val="00FB4E8C"/>
    <w:rsid w:val="00FB540B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269E"/>
  <w15:docId w15:val="{A73118DE-C65C-4C1A-A2E4-B6510193B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List Paragraph"/>
    <w:basedOn w:val="a"/>
    <w:uiPriority w:val="34"/>
    <w:qFormat/>
    <w:rsid w:val="004D385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9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0E78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06C0F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3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30E94"/>
  </w:style>
  <w:style w:type="paragraph" w:styleId="ab">
    <w:name w:val="footer"/>
    <w:basedOn w:val="a"/>
    <w:link w:val="ac"/>
    <w:uiPriority w:val="99"/>
    <w:unhideWhenUsed/>
    <w:rsid w:val="00F30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30E94"/>
  </w:style>
  <w:style w:type="table" w:styleId="ad">
    <w:name w:val="Table Grid"/>
    <w:basedOn w:val="a1"/>
    <w:uiPriority w:val="59"/>
    <w:rsid w:val="008E43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F734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F734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F734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F734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F73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ktur.gildia.ru/" TargetMode="External"/><Relationship Id="rId13" Type="http://schemas.openxmlformats.org/officeDocument/2006/relationships/hyperlink" Target="http://www.&#1072;&#1088;&#1090;&#1077;&#1082;.&#1076;&#1077;&#1090;&#1080;" TargetMode="Externa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artek.org" TargetMode="Externa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mments" Target="comments.xml"/><Relationship Id="rId5" Type="http://schemas.openxmlformats.org/officeDocument/2006/relationships/footnotes" Target="footnotes.xml"/><Relationship Id="rId15" Type="http://schemas.openxmlformats.org/officeDocument/2006/relationships/hyperlink" Target="mailto:sokma.ru@gmail.com" TargetMode="External"/><Relationship Id="rId10" Type="http://schemas.openxmlformats.org/officeDocument/2006/relationships/hyperlink" Target="http://www.artek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rtek.org/informaciya-dlya-roditelyay/kak-poluchitsya-putevku-v-artek/" TargetMode="External"/><Relationship Id="rId14" Type="http://schemas.openxmlformats.org/officeDocument/2006/relationships/hyperlink" Target="mailto:arktur2016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2017-12-04T15:20:00Z</cp:lastPrinted>
  <dcterms:created xsi:type="dcterms:W3CDTF">2018-11-15T07:32:00Z</dcterms:created>
  <dcterms:modified xsi:type="dcterms:W3CDTF">2020-07-14T11:17:00Z</dcterms:modified>
</cp:coreProperties>
</file>