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13E1" w:rsidRPr="00C436B9" w:rsidRDefault="008D13E1" w:rsidP="008D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E1" w:rsidRPr="00C436B9" w:rsidRDefault="008D13E1" w:rsidP="008D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E1433A" w:rsidRPr="0097499E" w:rsidRDefault="008D13E1" w:rsidP="008D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b/>
          <w:sz w:val="24"/>
          <w:szCs w:val="24"/>
        </w:rPr>
        <w:t xml:space="preserve">о Всероссийском конкурсе обучающихся организаций </w:t>
      </w:r>
    </w:p>
    <w:p w:rsidR="008D13E1" w:rsidRPr="00C436B9" w:rsidRDefault="008D13E1" w:rsidP="008D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b/>
          <w:sz w:val="24"/>
          <w:szCs w:val="24"/>
        </w:rPr>
        <w:t>общего и дополнительного образования детей</w:t>
      </w:r>
      <w:r w:rsidRPr="00C43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6B9">
        <w:rPr>
          <w:rFonts w:ascii="Times New Roman" w:eastAsia="Times New Roman" w:hAnsi="Times New Roman" w:cs="Times New Roman"/>
          <w:b/>
          <w:sz w:val="24"/>
          <w:szCs w:val="24"/>
        </w:rPr>
        <w:t>«Арктур»</w:t>
      </w:r>
    </w:p>
    <w:p w:rsidR="008D13E1" w:rsidRPr="00C436B9" w:rsidRDefault="008D13E1" w:rsidP="008D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i/>
          <w:sz w:val="24"/>
          <w:szCs w:val="24"/>
        </w:rPr>
        <w:t>(Артистизм. Культура. Творчество. Увлечение. Реализация)</w:t>
      </w:r>
    </w:p>
    <w:p w:rsidR="008D13E1" w:rsidRPr="00C436B9" w:rsidRDefault="008D13E1" w:rsidP="008D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C436B9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483A10" w:rsidRPr="008D13E1" w:rsidRDefault="008D13E1" w:rsidP="008D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b/>
          <w:sz w:val="24"/>
          <w:szCs w:val="24"/>
        </w:rPr>
        <w:t>ФГБОУ «МДЦ «Артек» «Другая школа»</w:t>
      </w:r>
    </w:p>
    <w:p w:rsidR="00320BDB" w:rsidRPr="00C436B9" w:rsidRDefault="001064C0" w:rsidP="00C436B9">
      <w:pPr>
        <w:numPr>
          <w:ilvl w:val="0"/>
          <w:numId w:val="4"/>
        </w:numPr>
        <w:spacing w:before="120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320BDB" w:rsidRPr="00C436B9" w:rsidRDefault="001064C0" w:rsidP="00C436B9">
      <w:pPr>
        <w:numPr>
          <w:ilvl w:val="1"/>
          <w:numId w:val="9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>Настоящее Положение регулирует процедуры и результаты конкурсного отбора обучающихся общеобразовательных организаций, организаций дополнительного образования детей «Арктур» (далее – Конкурс) для участия в Тематической образовательной программе «Другая школа», проводимой в ФГБОУ «МДЦ «Артек» (далее – МДЦ «Артек»).</w:t>
      </w:r>
    </w:p>
    <w:p w:rsidR="00320BDB" w:rsidRPr="00C436B9" w:rsidRDefault="001064C0" w:rsidP="00C436B9">
      <w:pPr>
        <w:numPr>
          <w:ilvl w:val="1"/>
          <w:numId w:val="9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>Целью проведения конкурсного отбора (далее – Конкурс) является выявление участников, проявивших высокий уровень подготовки и достижений в области дополнительных общеобразовательных программ для поощрения путёвкой на тематическую смену 2020 года в МДЦ «Артек», в рамках которой будет проводиться тематическая образовательная программа «Другая школа» (далее – Программа), организуемая Общероссийским Профсоюзом образования совместно с МДЦ «Артек».</w:t>
      </w:r>
    </w:p>
    <w:p w:rsidR="00320BDB" w:rsidRPr="00C436B9" w:rsidRDefault="001064C0" w:rsidP="00C436B9">
      <w:pPr>
        <w:numPr>
          <w:ilvl w:val="1"/>
          <w:numId w:val="9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являются</w:t>
      </w:r>
      <w:r w:rsidR="00483A10" w:rsidRPr="00C436B9">
        <w:rPr>
          <w:rFonts w:ascii="Times New Roman" w:eastAsia="Times New Roman" w:hAnsi="Times New Roman" w:cs="Times New Roman"/>
          <w:sz w:val="24"/>
          <w:szCs w:val="24"/>
        </w:rPr>
        <w:t xml:space="preserve"> Общероссийский Профсоюз образования</w:t>
      </w:r>
      <w:r w:rsidRPr="00C43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A10" w:rsidRPr="00C436B9">
        <w:rPr>
          <w:rFonts w:ascii="Times New Roman" w:eastAsia="Times New Roman" w:hAnsi="Times New Roman" w:cs="Times New Roman"/>
          <w:sz w:val="24"/>
          <w:szCs w:val="24"/>
        </w:rPr>
        <w:t>и «</w:t>
      </w:r>
      <w:r w:rsidRPr="00C436B9">
        <w:rPr>
          <w:rFonts w:ascii="Times New Roman" w:eastAsia="Times New Roman" w:hAnsi="Times New Roman" w:cs="Times New Roman"/>
          <w:sz w:val="24"/>
          <w:szCs w:val="24"/>
        </w:rPr>
        <w:t xml:space="preserve">МДЦ «Артек» и </w:t>
      </w:r>
      <w:r w:rsidR="0073744A" w:rsidRPr="00C436B9">
        <w:rPr>
          <w:rFonts w:ascii="Times New Roman" w:eastAsia="Times New Roman" w:hAnsi="Times New Roman" w:cs="Times New Roman"/>
          <w:sz w:val="24"/>
          <w:szCs w:val="24"/>
        </w:rPr>
        <w:t>(далее – Организаторы) при поддержке Международного объединения профсоюзов работников образования и науки стран СНГ (МОП "ОБРАЗОВАНИЕ И НАУКА")</w:t>
      </w:r>
    </w:p>
    <w:p w:rsidR="00320BDB" w:rsidRPr="00C436B9" w:rsidRDefault="001064C0" w:rsidP="00C436B9">
      <w:pPr>
        <w:numPr>
          <w:ilvl w:val="1"/>
          <w:numId w:val="9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>Настоящее Положение подлежит открытой публикации на официальных сайтах Организаторов</w:t>
      </w:r>
      <w:r w:rsidR="00483A10" w:rsidRPr="00C43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51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hyperlink r:id="rId8" w:history="1">
        <w:r w:rsidR="0067151A" w:rsidRPr="00CD0C84">
          <w:rPr>
            <w:rStyle w:val="a9"/>
            <w:rFonts w:ascii="Times New Roman" w:hAnsi="Times New Roman"/>
            <w:sz w:val="24"/>
          </w:rPr>
          <w:t>http://artek.</w:t>
        </w:r>
        <w:r w:rsidR="0067151A" w:rsidRPr="00CD0C84">
          <w:rPr>
            <w:rStyle w:val="a9"/>
            <w:rFonts w:ascii="Times New Roman" w:hAnsi="Times New Roman"/>
            <w:sz w:val="24"/>
            <w:lang w:val="en-US"/>
          </w:rPr>
          <w:t>prof</w:t>
        </w:r>
        <w:r w:rsidR="0067151A" w:rsidRPr="00CD0C84">
          <w:rPr>
            <w:rStyle w:val="a9"/>
            <w:rFonts w:ascii="Times New Roman" w:hAnsi="Times New Roman"/>
            <w:sz w:val="24"/>
          </w:rPr>
          <w:t>.</w:t>
        </w:r>
        <w:r w:rsidR="0067151A" w:rsidRPr="00CD0C84">
          <w:rPr>
            <w:rStyle w:val="a9"/>
            <w:rFonts w:ascii="Times New Roman" w:hAnsi="Times New Roman"/>
            <w:sz w:val="24"/>
            <w:lang w:val="en-US"/>
          </w:rPr>
          <w:t>as</w:t>
        </w:r>
        <w:r w:rsidR="0067151A" w:rsidRPr="00CD0C84">
          <w:rPr>
            <w:rStyle w:val="a9"/>
            <w:rFonts w:ascii="Times New Roman" w:hAnsi="Times New Roman"/>
            <w:sz w:val="24"/>
          </w:rPr>
          <w:t>/</w:t>
        </w:r>
      </w:hyperlink>
      <w:r w:rsidR="00483A10" w:rsidRPr="00C436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>
        <w:r w:rsidRPr="00C436B9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http://artek.org</w:t>
        </w:r>
      </w:hyperlink>
      <w:r w:rsidR="00C43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6B9">
        <w:rPr>
          <w:rFonts w:ascii="Times New Roman" w:eastAsia="Times New Roman" w:hAnsi="Times New Roman" w:cs="Times New Roman"/>
          <w:sz w:val="24"/>
          <w:szCs w:val="24"/>
        </w:rPr>
        <w:t>с момента его утверждения.</w:t>
      </w:r>
    </w:p>
    <w:p w:rsidR="00320BDB" w:rsidRPr="00C436B9" w:rsidRDefault="00526375" w:rsidP="00C436B9">
      <w:pPr>
        <w:numPr>
          <w:ilvl w:val="1"/>
          <w:numId w:val="9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</w:t>
      </w:r>
      <w:r w:rsidR="001064C0" w:rsidRPr="00C436B9">
        <w:rPr>
          <w:rFonts w:ascii="Times New Roman" w:eastAsia="Times New Roman" w:hAnsi="Times New Roman" w:cs="Times New Roman"/>
          <w:sz w:val="24"/>
          <w:szCs w:val="24"/>
        </w:rPr>
        <w:t>– бесплатное.</w:t>
      </w:r>
    </w:p>
    <w:p w:rsidR="00320BDB" w:rsidRPr="00C436B9" w:rsidRDefault="00A70B61" w:rsidP="00C436B9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</w:t>
      </w:r>
      <w:r w:rsidR="001064C0" w:rsidRPr="00C436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участия</w:t>
      </w:r>
      <w:r w:rsidR="00B92F7E" w:rsidRPr="00C436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82117" w:rsidRPr="00C436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B92F7E" w:rsidRPr="00C436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</w:t>
      </w:r>
      <w:r w:rsidR="00082117" w:rsidRPr="00C436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D62250" w:rsidRPr="00C436B9" w:rsidRDefault="00D62250" w:rsidP="00C436B9">
      <w:pPr>
        <w:numPr>
          <w:ilvl w:val="1"/>
          <w:numId w:val="9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Правилами приема детей в МДЦ «Артек» </w:t>
      </w:r>
      <w:r w:rsidRPr="00C436B9">
        <w:rPr>
          <w:rFonts w:ascii="Times New Roman" w:eastAsia="Times New Roman" w:hAnsi="Times New Roman" w:cs="Times New Roman"/>
          <w:color w:val="3333FF"/>
          <w:sz w:val="24"/>
          <w:szCs w:val="24"/>
        </w:rPr>
        <w:t>(</w:t>
      </w:r>
      <w:hyperlink r:id="rId10">
        <w:r w:rsidRPr="00C436B9">
          <w:rPr>
            <w:rFonts w:ascii="Times New Roman" w:eastAsia="Times New Roman" w:hAnsi="Times New Roman" w:cs="Times New Roman"/>
            <w:color w:val="3333FF"/>
            <w:sz w:val="24"/>
            <w:szCs w:val="24"/>
          </w:rPr>
          <w:t>http://artek.org/informaciya-dlya-roditelyay/kak-poluchitsya-putevku-v-artek/</w:t>
        </w:r>
      </w:hyperlink>
      <w:r w:rsidRPr="00C436B9">
        <w:rPr>
          <w:rFonts w:ascii="Times New Roman" w:eastAsia="Times New Roman" w:hAnsi="Times New Roman" w:cs="Times New Roman"/>
          <w:color w:val="3333FF"/>
          <w:sz w:val="24"/>
          <w:szCs w:val="24"/>
        </w:rPr>
        <w:t>)</w:t>
      </w:r>
      <w:r w:rsidRPr="00C436B9">
        <w:rPr>
          <w:rFonts w:ascii="Times New Roman" w:eastAsia="Times New Roman" w:hAnsi="Times New Roman" w:cs="Times New Roman"/>
          <w:sz w:val="24"/>
          <w:szCs w:val="24"/>
        </w:rPr>
        <w:t xml:space="preserve"> отбираются участники, которым на момент поездки в МДЦ «А</w:t>
      </w:r>
      <w:r w:rsidR="00483A10" w:rsidRPr="00C436B9">
        <w:rPr>
          <w:rFonts w:ascii="Times New Roman" w:eastAsia="Times New Roman" w:hAnsi="Times New Roman" w:cs="Times New Roman"/>
          <w:sz w:val="24"/>
          <w:szCs w:val="24"/>
        </w:rPr>
        <w:t>ртек» исполнилось 11 лет и до 17</w:t>
      </w:r>
      <w:r w:rsidRPr="00C436B9">
        <w:rPr>
          <w:rFonts w:ascii="Times New Roman" w:eastAsia="Times New Roman" w:hAnsi="Times New Roman" w:cs="Times New Roman"/>
          <w:sz w:val="24"/>
          <w:szCs w:val="24"/>
        </w:rPr>
        <w:t xml:space="preserve"> лет включительно, и на период учебного года – дети, обучающиеся с 5 по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</w:t>
      </w:r>
      <w:r w:rsidRPr="00C436B9">
        <w:rPr>
          <w:rFonts w:ascii="Times New Roman" w:eastAsia="Times New Roman" w:hAnsi="Times New Roman" w:cs="Times New Roman"/>
          <w:b/>
          <w:sz w:val="24"/>
          <w:szCs w:val="24"/>
        </w:rPr>
        <w:t xml:space="preserve"> не чаще одного раза в год</w:t>
      </w:r>
      <w:r w:rsidR="00483A10" w:rsidRPr="00C43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3A10" w:rsidRPr="00C436B9">
        <w:rPr>
          <w:rFonts w:ascii="Times New Roman" w:eastAsia="Times New Roman" w:hAnsi="Times New Roman"/>
          <w:color w:val="000000"/>
          <w:sz w:val="24"/>
          <w:szCs w:val="24"/>
        </w:rPr>
        <w:t>независимо от типа квоты: тематической</w:t>
      </w:r>
      <w:r w:rsidR="00483A10" w:rsidRPr="00C436B9">
        <w:rPr>
          <w:rFonts w:ascii="Times New Roman" w:hAnsi="Times New Roman"/>
          <w:sz w:val="24"/>
          <w:szCs w:val="24"/>
        </w:rPr>
        <w:t>, региональной, специальной или коммерческой квоте</w:t>
      </w:r>
      <w:r w:rsidR="00483A10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BDB" w:rsidRPr="00C436B9" w:rsidRDefault="001064C0" w:rsidP="00C436B9">
      <w:pPr>
        <w:numPr>
          <w:ilvl w:val="1"/>
          <w:numId w:val="9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</w:t>
      </w:r>
      <w:r w:rsidR="00A70B61" w:rsidRPr="00C436B9">
        <w:rPr>
          <w:rFonts w:ascii="Times New Roman" w:eastAsia="Times New Roman" w:hAnsi="Times New Roman" w:cs="Times New Roman"/>
          <w:sz w:val="24"/>
          <w:szCs w:val="24"/>
        </w:rPr>
        <w:t xml:space="preserve">на добровольной основе </w:t>
      </w:r>
      <w:r w:rsidR="00EF700F" w:rsidRPr="00C436B9">
        <w:rPr>
          <w:rFonts w:ascii="Times New Roman" w:eastAsia="Times New Roman" w:hAnsi="Times New Roman" w:cs="Times New Roman"/>
          <w:sz w:val="24"/>
          <w:szCs w:val="24"/>
        </w:rPr>
        <w:t>приглашаются</w:t>
      </w:r>
      <w:r w:rsidR="00A70B61" w:rsidRPr="00C436B9">
        <w:rPr>
          <w:rFonts w:ascii="Times New Roman" w:eastAsia="Times New Roman" w:hAnsi="Times New Roman" w:cs="Times New Roman"/>
          <w:sz w:val="24"/>
          <w:szCs w:val="24"/>
        </w:rPr>
        <w:t xml:space="preserve"> обучающиеся</w:t>
      </w:r>
      <w:r w:rsidRPr="00C436B9">
        <w:rPr>
          <w:rFonts w:ascii="Times New Roman" w:eastAsia="Times New Roman" w:hAnsi="Times New Roman" w:cs="Times New Roman"/>
          <w:sz w:val="24"/>
          <w:szCs w:val="24"/>
        </w:rPr>
        <w:t xml:space="preserve">, не зависимо от места </w:t>
      </w:r>
      <w:r w:rsidR="00EF700F" w:rsidRPr="00C436B9">
        <w:rPr>
          <w:rFonts w:ascii="Times New Roman" w:eastAsia="Times New Roman" w:hAnsi="Times New Roman" w:cs="Times New Roman"/>
          <w:sz w:val="24"/>
          <w:szCs w:val="24"/>
        </w:rPr>
        <w:t xml:space="preserve">учебы, </w:t>
      </w:r>
      <w:r w:rsidRPr="00C436B9">
        <w:rPr>
          <w:rFonts w:ascii="Times New Roman" w:eastAsia="Times New Roman" w:hAnsi="Times New Roman" w:cs="Times New Roman"/>
          <w:sz w:val="24"/>
          <w:szCs w:val="24"/>
        </w:rPr>
        <w:t>жительства</w:t>
      </w:r>
      <w:r w:rsidR="00A70B61" w:rsidRPr="00C436B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436B9">
        <w:rPr>
          <w:rFonts w:ascii="Times New Roman" w:eastAsia="Times New Roman" w:hAnsi="Times New Roman" w:cs="Times New Roman"/>
          <w:sz w:val="24"/>
          <w:szCs w:val="24"/>
        </w:rPr>
        <w:t xml:space="preserve"> гр</w:t>
      </w:r>
      <w:r w:rsidR="00D62250" w:rsidRPr="00C436B9">
        <w:rPr>
          <w:rFonts w:ascii="Times New Roman" w:eastAsia="Times New Roman" w:hAnsi="Times New Roman" w:cs="Times New Roman"/>
          <w:sz w:val="24"/>
          <w:szCs w:val="24"/>
        </w:rPr>
        <w:t>ажданс</w:t>
      </w:r>
      <w:r w:rsidR="00A70B61" w:rsidRPr="00C436B9">
        <w:rPr>
          <w:rFonts w:ascii="Times New Roman" w:eastAsia="Times New Roman" w:hAnsi="Times New Roman" w:cs="Times New Roman"/>
          <w:sz w:val="24"/>
          <w:szCs w:val="24"/>
        </w:rPr>
        <w:t xml:space="preserve">тва </w:t>
      </w:r>
      <w:r w:rsidRPr="00C436B9">
        <w:rPr>
          <w:rFonts w:ascii="Times New Roman" w:eastAsia="Times New Roman" w:hAnsi="Times New Roman" w:cs="Times New Roman"/>
          <w:sz w:val="24"/>
          <w:szCs w:val="24"/>
        </w:rPr>
        <w:t>(далее – Участник).</w:t>
      </w:r>
    </w:p>
    <w:p w:rsidR="00EF700F" w:rsidRPr="00C436B9" w:rsidRDefault="00EF700F" w:rsidP="00C436B9">
      <w:pPr>
        <w:pStyle w:val="aa"/>
        <w:numPr>
          <w:ilvl w:val="1"/>
          <w:numId w:val="9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 xml:space="preserve">В конкурсном отборе </w:t>
      </w:r>
      <w:r w:rsidR="00931DCE" w:rsidRPr="00C436B9">
        <w:rPr>
          <w:rFonts w:ascii="Times New Roman" w:eastAsia="Times New Roman" w:hAnsi="Times New Roman" w:cs="Times New Roman"/>
          <w:sz w:val="24"/>
          <w:szCs w:val="24"/>
        </w:rPr>
        <w:t xml:space="preserve">принимают участие </w:t>
      </w:r>
      <w:r w:rsidR="005850CE" w:rsidRPr="00C436B9">
        <w:rPr>
          <w:rFonts w:ascii="Times New Roman" w:eastAsia="Times New Roman" w:hAnsi="Times New Roman" w:cs="Times New Roman"/>
          <w:sz w:val="24"/>
          <w:szCs w:val="24"/>
        </w:rPr>
        <w:t>индивидуальные участники</w:t>
      </w:r>
      <w:r w:rsidR="00931DCE" w:rsidRPr="00C436B9">
        <w:rPr>
          <w:rFonts w:ascii="Times New Roman" w:eastAsia="Times New Roman" w:hAnsi="Times New Roman" w:cs="Times New Roman"/>
          <w:sz w:val="24"/>
          <w:szCs w:val="24"/>
        </w:rPr>
        <w:t>, дует, трио, квартет.</w:t>
      </w:r>
    </w:p>
    <w:p w:rsidR="00EA40C3" w:rsidRPr="00C436B9" w:rsidRDefault="006D493B" w:rsidP="00C436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C436B9">
        <w:rPr>
          <w:rFonts w:ascii="Times New Roman" w:eastAsia="Times New Roman" w:hAnsi="Times New Roman" w:cs="Times New Roman"/>
          <w:sz w:val="24"/>
          <w:szCs w:val="24"/>
        </w:rPr>
        <w:tab/>
        <w:t xml:space="preserve">Регистрация участников отборочного этапа Конкурса осуществляется путем подачи заявки: направления пакета заявочных документов (п.3) на электронный адрес </w:t>
      </w:r>
      <w:hyperlink r:id="rId11" w:history="1">
        <w:r w:rsidR="00DA3209" w:rsidRPr="00C436B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arktur2018@bk.ru</w:t>
        </w:r>
      </w:hyperlink>
      <w:r w:rsidRPr="00C436B9">
        <w:rPr>
          <w:rFonts w:ascii="Times New Roman" w:eastAsia="Times New Roman" w:hAnsi="Times New Roman" w:cs="Times New Roman"/>
          <w:sz w:val="24"/>
          <w:szCs w:val="24"/>
        </w:rPr>
        <w:t xml:space="preserve"> не позднее последнего дня отборочного этапа Конкурса.</w:t>
      </w:r>
    </w:p>
    <w:p w:rsidR="006D493B" w:rsidRPr="00C436B9" w:rsidRDefault="006D493B" w:rsidP="00C436B9">
      <w:pPr>
        <w:pStyle w:val="aa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/>
          <w:color w:val="000000"/>
          <w:sz w:val="24"/>
          <w:szCs w:val="24"/>
        </w:rPr>
        <w:t xml:space="preserve">Подача заявки на участие в Конкурсе осуществляется </w:t>
      </w:r>
      <w:r w:rsidR="00B070E0" w:rsidRPr="00C436B9">
        <w:rPr>
          <w:rFonts w:ascii="Times New Roman" w:eastAsia="Times New Roman" w:hAnsi="Times New Roman"/>
          <w:color w:val="000000"/>
          <w:sz w:val="24"/>
          <w:szCs w:val="24"/>
        </w:rPr>
        <w:t>родителями участника (законными представителями и\или лицами их замещающими)</w:t>
      </w:r>
      <w:r w:rsidRPr="00C436B9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– Заявитель): </w:t>
      </w:r>
    </w:p>
    <w:p w:rsidR="006D493B" w:rsidRPr="00C436B9" w:rsidRDefault="006D493B" w:rsidP="00C436B9">
      <w:pPr>
        <w:pStyle w:val="aa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436B9">
        <w:rPr>
          <w:rFonts w:ascii="Times New Roman" w:eastAsia="Times New Roman" w:hAnsi="Times New Roman"/>
          <w:color w:val="000000"/>
          <w:sz w:val="24"/>
          <w:szCs w:val="24"/>
        </w:rPr>
        <w:t xml:space="preserve">Оформленная заявка установленного образца </w:t>
      </w:r>
      <w:r w:rsidR="00B070E0" w:rsidRPr="00C436B9">
        <w:rPr>
          <w:rFonts w:ascii="Times New Roman" w:hAnsi="Times New Roman"/>
          <w:sz w:val="24"/>
          <w:szCs w:val="24"/>
        </w:rPr>
        <w:t>(Приложение 1</w:t>
      </w:r>
      <w:r w:rsidRPr="00C436B9">
        <w:rPr>
          <w:rFonts w:ascii="Times New Roman" w:hAnsi="Times New Roman"/>
          <w:sz w:val="24"/>
          <w:szCs w:val="24"/>
        </w:rPr>
        <w:t>)</w:t>
      </w:r>
      <w:r w:rsidRPr="00C436B9">
        <w:rPr>
          <w:rFonts w:ascii="Times New Roman" w:eastAsia="Times New Roman" w:hAnsi="Times New Roman"/>
          <w:color w:val="000000"/>
          <w:sz w:val="24"/>
          <w:szCs w:val="24"/>
        </w:rPr>
        <w:t xml:space="preserve"> по умолчанию </w:t>
      </w:r>
      <w:r w:rsidRPr="00C436B9">
        <w:rPr>
          <w:rFonts w:ascii="Times New Roman" w:hAnsi="Times New Roman"/>
          <w:sz w:val="24"/>
          <w:szCs w:val="24"/>
        </w:rPr>
        <w:t xml:space="preserve">подтверждает: ознакомление Заявителя с настоящим Положением и </w:t>
      </w:r>
      <w:r w:rsidRPr="00C436B9">
        <w:rPr>
          <w:rFonts w:ascii="Times New Roman" w:eastAsia="Times New Roman" w:hAnsi="Times New Roman"/>
          <w:color w:val="000000"/>
          <w:sz w:val="24"/>
          <w:szCs w:val="24"/>
        </w:rPr>
        <w:t>добровольное</w:t>
      </w:r>
      <w:r w:rsidRPr="00C436B9">
        <w:rPr>
          <w:rFonts w:ascii="Times New Roman" w:hAnsi="Times New Roman"/>
          <w:sz w:val="24"/>
          <w:szCs w:val="24"/>
        </w:rPr>
        <w:t xml:space="preserve"> </w:t>
      </w:r>
      <w:r w:rsidRPr="00C436B9">
        <w:rPr>
          <w:rFonts w:ascii="Times New Roman" w:hAnsi="Times New Roman"/>
          <w:sz w:val="24"/>
          <w:szCs w:val="24"/>
        </w:rPr>
        <w:lastRenderedPageBreak/>
        <w:t xml:space="preserve">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 w:rsidRPr="00C436B9">
        <w:rPr>
          <w:rFonts w:ascii="Times New Roman" w:eastAsia="Times New Roman" w:hAnsi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:rsidR="006D493B" w:rsidRPr="00C436B9" w:rsidRDefault="006D493B" w:rsidP="00C436B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C436B9">
        <w:rPr>
          <w:rFonts w:ascii="Times New Roman" w:eastAsia="Times New Roman" w:hAnsi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 w:rsidRPr="00C436B9">
        <w:rPr>
          <w:rFonts w:ascii="Times New Roman" w:eastAsia="Times New Roman" w:hAnsi="Times New Roman"/>
          <w:sz w:val="24"/>
          <w:szCs w:val="24"/>
        </w:rPr>
        <w:t xml:space="preserve">пребывания в Международном </w:t>
      </w:r>
      <w:r w:rsidRPr="00C436B9">
        <w:rPr>
          <w:rFonts w:ascii="Times New Roman" w:eastAsia="Times New Roman" w:hAnsi="Times New Roman"/>
          <w:color w:val="000000"/>
          <w:sz w:val="24"/>
          <w:szCs w:val="24"/>
        </w:rPr>
        <w:t>детско</w:t>
      </w:r>
      <w:r w:rsidRPr="00C436B9">
        <w:rPr>
          <w:rFonts w:ascii="Times New Roman" w:eastAsia="Times New Roman" w:hAnsi="Times New Roman"/>
          <w:sz w:val="24"/>
          <w:szCs w:val="24"/>
        </w:rPr>
        <w:t>м</w:t>
      </w:r>
      <w:r w:rsidRPr="00C436B9">
        <w:rPr>
          <w:rFonts w:ascii="Times New Roman" w:eastAsia="Times New Roman" w:hAnsi="Times New Roman"/>
          <w:color w:val="000000"/>
          <w:sz w:val="24"/>
          <w:szCs w:val="24"/>
        </w:rPr>
        <w:t xml:space="preserve"> центр</w:t>
      </w:r>
      <w:r w:rsidRPr="00C436B9">
        <w:rPr>
          <w:rFonts w:ascii="Times New Roman" w:eastAsia="Times New Roman" w:hAnsi="Times New Roman"/>
          <w:sz w:val="24"/>
          <w:szCs w:val="24"/>
        </w:rPr>
        <w:t>е «Артек»</w:t>
      </w:r>
      <w:r w:rsidRPr="00C436B9">
        <w:rPr>
          <w:rFonts w:ascii="Times New Roman" w:eastAsia="Times New Roman" w:hAnsi="Times New Roman"/>
          <w:color w:val="000000"/>
          <w:sz w:val="24"/>
          <w:szCs w:val="24"/>
        </w:rPr>
        <w:t xml:space="preserve">, указанными на официальном сайте </w:t>
      </w:r>
      <w:hyperlink r:id="rId12" w:history="1">
        <w:r w:rsidRPr="00C436B9">
          <w:rPr>
            <w:rStyle w:val="a9"/>
            <w:rFonts w:ascii="Times New Roman" w:hAnsi="Times New Roman"/>
            <w:sz w:val="24"/>
          </w:rPr>
          <w:t>https://artek.org/</w:t>
        </w:r>
      </w:hyperlink>
      <w:r w:rsidRPr="00C436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436B9">
        <w:rPr>
          <w:rFonts w:ascii="Times New Roman" w:eastAsia="Times New Roman" w:hAnsi="Times New Roman"/>
          <w:sz w:val="24"/>
          <w:szCs w:val="24"/>
        </w:rPr>
        <w:t>в разделе «Информация для родителей»</w:t>
      </w:r>
      <w:r w:rsidRPr="00C436B9">
        <w:rPr>
          <w:rFonts w:ascii="Times New Roman" w:eastAsia="Times New Roman" w:hAnsi="Times New Roman"/>
          <w:color w:val="000000"/>
          <w:sz w:val="24"/>
          <w:szCs w:val="24"/>
        </w:rPr>
        <w:t>, для последующего их выполнения.</w:t>
      </w:r>
    </w:p>
    <w:p w:rsidR="006D493B" w:rsidRPr="00C436B9" w:rsidRDefault="006D493B" w:rsidP="00C436B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C436B9">
        <w:rPr>
          <w:rFonts w:ascii="Times New Roman" w:eastAsia="Times New Roman" w:hAnsi="Times New Roman"/>
          <w:sz w:val="24"/>
          <w:szCs w:val="24"/>
        </w:rPr>
        <w:t>Ограничения по участию в Конкурсе:</w:t>
      </w:r>
    </w:p>
    <w:p w:rsidR="006D493B" w:rsidRPr="00C436B9" w:rsidRDefault="006D493B" w:rsidP="00C436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C436B9">
        <w:rPr>
          <w:rFonts w:ascii="Times New Roman" w:eastAsia="Times New Roman" w:hAnsi="Times New Roman"/>
          <w:sz w:val="24"/>
          <w:szCs w:val="24"/>
        </w:rPr>
        <w:t>для участия в Конкурсе Заявитель может представить только одну заявку на участника</w:t>
      </w:r>
      <w:r w:rsidR="00526375" w:rsidRPr="00C436B9">
        <w:rPr>
          <w:rFonts w:ascii="Times New Roman" w:eastAsia="Times New Roman" w:hAnsi="Times New Roman"/>
          <w:sz w:val="24"/>
          <w:szCs w:val="24"/>
        </w:rPr>
        <w:t>;</w:t>
      </w:r>
    </w:p>
    <w:p w:rsidR="006D493B" w:rsidRPr="00C436B9" w:rsidRDefault="006D493B" w:rsidP="00C436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C436B9">
        <w:rPr>
          <w:rFonts w:ascii="Times New Roman" w:eastAsia="Times New Roman" w:hAnsi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3" w:history="1">
        <w:r w:rsidRPr="00C436B9">
          <w:rPr>
            <w:rStyle w:val="a9"/>
            <w:rFonts w:ascii="Times New Roman" w:hAnsi="Times New Roman"/>
            <w:sz w:val="24"/>
            <w:szCs w:val="24"/>
          </w:rPr>
          <w:t>https://artek.org/informaciya-dlya-roditelyay/medicinskie-trebovaniya/</w:t>
        </w:r>
      </w:hyperlink>
      <w:r w:rsidRPr="00C436B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436B9">
        <w:rPr>
          <w:rFonts w:ascii="Times New Roman" w:hAnsi="Times New Roman"/>
          <w:color w:val="000000"/>
          <w:sz w:val="24"/>
          <w:szCs w:val="24"/>
        </w:rPr>
        <w:t xml:space="preserve">Вопросы, связанные с медицинскими противопоказаниями </w:t>
      </w:r>
      <w:r w:rsidRPr="00C436B9">
        <w:rPr>
          <w:rFonts w:ascii="Times New Roman" w:eastAsia="Times New Roman" w:hAnsi="Times New Roman"/>
          <w:sz w:val="24"/>
          <w:szCs w:val="24"/>
        </w:rPr>
        <w:t>детей с ограниченными возможностями здоровья,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6D493B" w:rsidRPr="00C436B9" w:rsidRDefault="006D493B" w:rsidP="00C436B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C436B9">
        <w:rPr>
          <w:rFonts w:ascii="Times New Roman" w:eastAsia="Times New Roman" w:hAnsi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:rsidR="006D493B" w:rsidRPr="00C436B9" w:rsidRDefault="006D493B" w:rsidP="00C436B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C436B9">
        <w:rPr>
          <w:rFonts w:ascii="Times New Roman" w:eastAsia="Times New Roman" w:hAnsi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6D493B" w:rsidRPr="00C436B9" w:rsidRDefault="006D493B" w:rsidP="00C436B9">
      <w:pPr>
        <w:pStyle w:val="aa"/>
        <w:numPr>
          <w:ilvl w:val="1"/>
          <w:numId w:val="17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36B9">
        <w:rPr>
          <w:rFonts w:ascii="Times New Roman" w:hAnsi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A97B6B" w:rsidRPr="00C436B9" w:rsidRDefault="00A97B6B" w:rsidP="00C436B9">
      <w:pPr>
        <w:pStyle w:val="aa"/>
        <w:numPr>
          <w:ilvl w:val="0"/>
          <w:numId w:val="17"/>
        </w:numPr>
        <w:spacing w:before="12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b/>
          <w:sz w:val="24"/>
          <w:szCs w:val="24"/>
        </w:rPr>
        <w:t>Порядок участия</w:t>
      </w:r>
      <w:r w:rsidR="00B92F7E" w:rsidRPr="00C436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B92F7E" w:rsidRPr="00C436B9">
        <w:rPr>
          <w:rFonts w:ascii="Times New Roman" w:eastAsia="Times New Roman" w:hAnsi="Times New Roman" w:cs="Times New Roman"/>
          <w:b/>
          <w:sz w:val="24"/>
          <w:szCs w:val="24"/>
        </w:rPr>
        <w:t>конкурсе</w:t>
      </w:r>
    </w:p>
    <w:p w:rsidR="007C7CD2" w:rsidRPr="00C436B9" w:rsidRDefault="001D6D5E" w:rsidP="00C436B9">
      <w:pPr>
        <w:pStyle w:val="aa"/>
        <w:numPr>
          <w:ilvl w:val="1"/>
          <w:numId w:val="29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36B9">
        <w:rPr>
          <w:rFonts w:ascii="Times New Roman" w:eastAsia="Times New Roman" w:hAnsi="Times New Roman"/>
          <w:sz w:val="24"/>
          <w:szCs w:val="24"/>
        </w:rPr>
        <w:t>Конкурс</w:t>
      </w:r>
      <w:r w:rsidR="007C7CD2" w:rsidRPr="00C436B9">
        <w:rPr>
          <w:rFonts w:ascii="Times New Roman" w:eastAsia="Times New Roman" w:hAnsi="Times New Roman"/>
          <w:sz w:val="24"/>
          <w:szCs w:val="24"/>
        </w:rPr>
        <w:t xml:space="preserve"> включает несколько этапов. Участие во всех этапах является обязательным.</w:t>
      </w:r>
    </w:p>
    <w:p w:rsidR="007C7CD2" w:rsidRPr="00C436B9" w:rsidRDefault="007C7CD2" w:rsidP="00C436B9">
      <w:pPr>
        <w:pStyle w:val="aa"/>
        <w:numPr>
          <w:ilvl w:val="1"/>
          <w:numId w:val="29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36B9">
        <w:rPr>
          <w:rFonts w:ascii="Times New Roman" w:hAnsi="Times New Roman"/>
          <w:sz w:val="24"/>
          <w:szCs w:val="24"/>
        </w:rPr>
        <w:t>Информацию о</w:t>
      </w:r>
      <w:r w:rsidRPr="00C436B9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 результатах своего участия </w:t>
      </w:r>
      <w:r w:rsidRPr="00C436B9">
        <w:rPr>
          <w:rFonts w:ascii="Times New Roman" w:hAnsi="Times New Roman"/>
          <w:sz w:val="24"/>
        </w:rPr>
        <w:t xml:space="preserve">в Конкурсе (промежуточные и итоговые) участники </w:t>
      </w:r>
      <w:r w:rsidRPr="00C436B9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получают в персональном порядке</w:t>
      </w:r>
      <w:r w:rsidRPr="00C436B9">
        <w:rPr>
          <w:rFonts w:ascii="Times New Roman" w:hAnsi="Times New Roman"/>
          <w:sz w:val="24"/>
        </w:rPr>
        <w:t xml:space="preserve"> </w:t>
      </w:r>
      <w:r w:rsidRPr="00C436B9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на личные адреса электронной почты, указанные в заявке-анкете. </w:t>
      </w:r>
    </w:p>
    <w:p w:rsidR="007C7CD2" w:rsidRPr="00C436B9" w:rsidRDefault="007C7CD2" w:rsidP="00C436B9">
      <w:pPr>
        <w:pStyle w:val="aa"/>
        <w:numPr>
          <w:ilvl w:val="1"/>
          <w:numId w:val="29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36B9">
        <w:rPr>
          <w:rFonts w:ascii="Times New Roman" w:hAnsi="Times New Roman"/>
          <w:sz w:val="24"/>
          <w:szCs w:val="24"/>
        </w:rPr>
        <w:t xml:space="preserve">По итогам Конкурса победители получают диплом, подтверждающий успешность прохождения конкурсных процедур, определенных настоящим положением. </w:t>
      </w:r>
    </w:p>
    <w:p w:rsidR="007C7CD2" w:rsidRPr="00C436B9" w:rsidRDefault="001D6D5E" w:rsidP="00C436B9">
      <w:pPr>
        <w:pStyle w:val="aa"/>
        <w:numPr>
          <w:ilvl w:val="1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7C7CD2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в два </w:t>
      </w:r>
      <w:r w:rsidR="00526375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тура: </w:t>
      </w:r>
      <w:r w:rsidR="008B0C15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тур – отборочный; второй тур – финальный</w:t>
      </w:r>
      <w:r w:rsidR="00526375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B1F" w:rsidRPr="00C436B9" w:rsidRDefault="00AE3B1F" w:rsidP="00C436B9">
      <w:pPr>
        <w:pStyle w:val="aa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работ участников осуществляется с момента открытой публикации настоящего Положения на Официальных сайтах Организаторов </w:t>
      </w:r>
      <w:hyperlink r:id="rId14">
        <w:r w:rsidRPr="00C436B9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www.artek.org</w:t>
        </w:r>
      </w:hyperlink>
      <w:r w:rsidRPr="00C436B9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hyperlink r:id="rId15" w:history="1">
        <w:r w:rsidR="0067151A" w:rsidRPr="00CD0C8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http://artek.</w:t>
        </w:r>
        <w:r w:rsidR="0067151A" w:rsidRPr="00CD0C84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prof</w:t>
        </w:r>
        <w:r w:rsidR="0067151A" w:rsidRPr="00CD0C8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67151A" w:rsidRPr="00CD0C84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as</w:t>
        </w:r>
        <w:r w:rsidR="0067151A" w:rsidRPr="00CD0C8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C43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10.03.2020 г. включительно. </w:t>
      </w:r>
    </w:p>
    <w:p w:rsidR="00B41045" w:rsidRPr="00C436B9" w:rsidRDefault="00B41045" w:rsidP="00C436B9">
      <w:pPr>
        <w:pStyle w:val="aa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отборочном тур</w:t>
      </w:r>
      <w:r w:rsidR="001D6D5E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Конкурса участник направляет </w:t>
      </w: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электронный адрес </w:t>
      </w:r>
      <w:hyperlink r:id="rId16" w:history="1">
        <w:r w:rsidR="001D6D5E" w:rsidRPr="00C436B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arktur2018@bk.ru</w:t>
        </w:r>
      </w:hyperlink>
      <w:r w:rsidR="001D6D5E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заявку файлами в виде скан-копий в формате jpg или pdf b в формате word (Приложение 1) и конкурсные материалы, согласно выбранной номинации. </w:t>
      </w:r>
    </w:p>
    <w:p w:rsidR="00AE3B1F" w:rsidRPr="00C436B9" w:rsidRDefault="00AE3B1F" w:rsidP="00C436B9">
      <w:pPr>
        <w:pStyle w:val="aa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поступающих работ жюри осуществляется в режиме реального времени.</w:t>
      </w:r>
    </w:p>
    <w:p w:rsidR="00B41045" w:rsidRPr="00C436B9" w:rsidRDefault="00B86D99" w:rsidP="00C436B9">
      <w:pPr>
        <w:pStyle w:val="aa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</w:t>
      </w:r>
      <w:r w:rsidR="00B41045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отборочного</w:t>
      </w: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тура оцениваются по десятибалльной шкале в соответствии с критериями Конкурса, указанными в </w:t>
      </w:r>
      <w:r w:rsidRPr="00C436B9">
        <w:rPr>
          <w:rFonts w:ascii="Times New Roman" w:eastAsia="Times New Roman" w:hAnsi="Times New Roman" w:cs="Times New Roman"/>
          <w:sz w:val="24"/>
          <w:szCs w:val="24"/>
        </w:rPr>
        <w:t xml:space="preserve">п. 5.2.  </w:t>
      </w: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8B0C15" w:rsidRPr="00C436B9" w:rsidRDefault="008B0C15" w:rsidP="00C436B9">
      <w:pPr>
        <w:pStyle w:val="aa"/>
        <w:numPr>
          <w:ilvl w:val="1"/>
          <w:numId w:val="29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участнику конкурса, чья работа получила одобрение жюри, именного электронного сертификата (далее – Сертификат), подтверждающего прохождение первого (отборочного) этапа конкурса и дающего право на участие во втором (финальном) этапе конкурса, осуществляется в срок не позднее чем через 10 (десять) календарных дней после направления конкурсной работы участником.</w:t>
      </w:r>
    </w:p>
    <w:p w:rsidR="00B86D99" w:rsidRPr="00C436B9" w:rsidRDefault="00B86D99" w:rsidP="00C436B9">
      <w:pPr>
        <w:pStyle w:val="aa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жюри работ участников второго (финального) этапа Конкурса осуществляется в режиме реального времени.</w:t>
      </w:r>
    </w:p>
    <w:p w:rsidR="00B86D99" w:rsidRPr="00C436B9" w:rsidRDefault="001D6D5E" w:rsidP="00C436B9">
      <w:pPr>
        <w:pStyle w:val="aa"/>
        <w:numPr>
          <w:ilvl w:val="1"/>
          <w:numId w:val="28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Направление</w:t>
      </w:r>
      <w:r w:rsidR="00B86D99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участнику второго (финального) этапа Конкурса, чья работа получила повторное одобрение жюри, именного электронного диплома (далее – Диплом) I,</w:t>
      </w:r>
      <w:r w:rsidR="007D3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D99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II, либо III степени, подтверждающего прохождение второго (финального) этапа Конкурса и дающего право на участие в Программе, осуществляется в срок не позднее чем через 15 (пятнадцати) календарных дней после размещения/направления работы участником</w:t>
      </w:r>
    </w:p>
    <w:p w:rsidR="00DB16E9" w:rsidRPr="007D3C87" w:rsidRDefault="00DB16E9" w:rsidP="007D3C87">
      <w:pPr>
        <w:pStyle w:val="aa"/>
        <w:numPr>
          <w:ilvl w:val="1"/>
          <w:numId w:val="28"/>
        </w:numPr>
        <w:spacing w:before="120" w:after="0" w:line="240" w:lineRule="auto"/>
        <w:ind w:left="482" w:hanging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3C87">
        <w:rPr>
          <w:rFonts w:ascii="Times New Roman" w:hAnsi="Times New Roman"/>
          <w:sz w:val="24"/>
          <w:szCs w:val="24"/>
        </w:rPr>
        <w:t>Пакет заявочных документов содержит следующие обязательные документы:</w:t>
      </w:r>
    </w:p>
    <w:p w:rsidR="00DB16E9" w:rsidRPr="00C436B9" w:rsidRDefault="00DB16E9" w:rsidP="00C436B9">
      <w:pPr>
        <w:pStyle w:val="a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436B9">
        <w:rPr>
          <w:rFonts w:ascii="Times New Roman" w:eastAsia="Times New Roman" w:hAnsi="Times New Roman"/>
          <w:sz w:val="24"/>
          <w:szCs w:val="24"/>
        </w:rPr>
        <w:t xml:space="preserve">Заявка-анкета установленного образца </w:t>
      </w:r>
      <w:r w:rsidR="00056340" w:rsidRPr="00C436B9">
        <w:rPr>
          <w:rFonts w:ascii="Times New Roman" w:hAnsi="Times New Roman"/>
          <w:sz w:val="24"/>
          <w:szCs w:val="24"/>
        </w:rPr>
        <w:t xml:space="preserve">файлами в виде </w:t>
      </w:r>
      <w:r w:rsidR="00056340" w:rsidRPr="00C436B9">
        <w:rPr>
          <w:rFonts w:ascii="Times New Roman" w:eastAsia="Times New Roman" w:hAnsi="Times New Roman"/>
          <w:sz w:val="24"/>
          <w:szCs w:val="24"/>
        </w:rPr>
        <w:t xml:space="preserve">скан-копий в формате </w:t>
      </w:r>
      <w:r w:rsidR="00056340" w:rsidRPr="00C436B9">
        <w:rPr>
          <w:rFonts w:ascii="Times New Roman" w:hAnsi="Times New Roman"/>
          <w:sz w:val="24"/>
          <w:lang w:val="en-US"/>
        </w:rPr>
        <w:t>jpg</w:t>
      </w:r>
      <w:r w:rsidR="00056340" w:rsidRPr="00C436B9">
        <w:rPr>
          <w:rFonts w:ascii="Times New Roman" w:hAnsi="Times New Roman"/>
          <w:sz w:val="24"/>
        </w:rPr>
        <w:t xml:space="preserve"> или </w:t>
      </w:r>
      <w:r w:rsidR="00056340" w:rsidRPr="00C436B9">
        <w:rPr>
          <w:rFonts w:ascii="Times New Roman" w:eastAsia="Times New Roman" w:hAnsi="Times New Roman"/>
          <w:sz w:val="24"/>
          <w:szCs w:val="24"/>
        </w:rPr>
        <w:t xml:space="preserve">pdf </w:t>
      </w:r>
      <w:r w:rsidR="00056340" w:rsidRPr="00C436B9"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="00056340" w:rsidRPr="00C436B9">
        <w:rPr>
          <w:rFonts w:ascii="Times New Roman" w:eastAsia="Times New Roman" w:hAnsi="Times New Roman"/>
          <w:sz w:val="24"/>
          <w:szCs w:val="24"/>
        </w:rPr>
        <w:t xml:space="preserve"> в формате </w:t>
      </w:r>
      <w:r w:rsidR="00056340" w:rsidRPr="00C436B9">
        <w:rPr>
          <w:rFonts w:ascii="Times New Roman" w:eastAsia="Times New Roman" w:hAnsi="Times New Roman"/>
          <w:sz w:val="24"/>
          <w:szCs w:val="24"/>
          <w:lang w:val="en-US"/>
        </w:rPr>
        <w:t>word</w:t>
      </w:r>
      <w:r w:rsidR="00056340" w:rsidRPr="00C436B9">
        <w:rPr>
          <w:rFonts w:ascii="Times New Roman" w:hAnsi="Times New Roman"/>
          <w:sz w:val="24"/>
          <w:szCs w:val="24"/>
        </w:rPr>
        <w:t xml:space="preserve"> </w:t>
      </w:r>
      <w:r w:rsidRPr="00C436B9">
        <w:rPr>
          <w:rFonts w:ascii="Times New Roman" w:eastAsia="Times New Roman" w:hAnsi="Times New Roman"/>
          <w:sz w:val="24"/>
          <w:szCs w:val="24"/>
        </w:rPr>
        <w:t>(Приложение 1)</w:t>
      </w:r>
      <w:r w:rsidR="002808F1" w:rsidRPr="00C436B9">
        <w:rPr>
          <w:rFonts w:ascii="Times New Roman" w:eastAsia="Times New Roman" w:hAnsi="Times New Roman"/>
          <w:sz w:val="24"/>
          <w:szCs w:val="24"/>
        </w:rPr>
        <w:t>;</w:t>
      </w:r>
    </w:p>
    <w:p w:rsidR="00DB16E9" w:rsidRPr="00C436B9" w:rsidRDefault="00DB16E9" w:rsidP="00C436B9">
      <w:pPr>
        <w:pStyle w:val="a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0" w:hanging="340"/>
        <w:contextualSpacing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436B9">
        <w:rPr>
          <w:rFonts w:ascii="Times New Roman" w:eastAsia="Times New Roman" w:hAnsi="Times New Roman"/>
          <w:sz w:val="24"/>
          <w:szCs w:val="24"/>
        </w:rPr>
        <w:t>документ, подтверждающий личность участника (</w:t>
      </w:r>
      <w:r w:rsidRPr="00C436B9">
        <w:rPr>
          <w:rFonts w:ascii="Times New Roman" w:hAnsi="Times New Roman"/>
          <w:sz w:val="24"/>
          <w:szCs w:val="24"/>
        </w:rPr>
        <w:t>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 (соотечественники), необходимо предоставить документ, подтверждающий време</w:t>
      </w:r>
      <w:r w:rsidR="002808F1" w:rsidRPr="00C436B9">
        <w:rPr>
          <w:rFonts w:ascii="Times New Roman" w:hAnsi="Times New Roman"/>
          <w:sz w:val="24"/>
          <w:szCs w:val="24"/>
        </w:rPr>
        <w:t>нное проживание в другой стране;</w:t>
      </w:r>
    </w:p>
    <w:p w:rsidR="002808F1" w:rsidRPr="00C436B9" w:rsidRDefault="00DB16E9" w:rsidP="00C436B9">
      <w:pPr>
        <w:pStyle w:val="a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36B9">
        <w:rPr>
          <w:rFonts w:ascii="Times New Roman" w:eastAsia="Times New Roman" w:hAnsi="Times New Roman"/>
          <w:sz w:val="24"/>
          <w:szCs w:val="24"/>
        </w:rPr>
        <w:t xml:space="preserve">Не более 5 копий дипломов (сертификатов), подтверждающих достижения согласно </w:t>
      </w:r>
      <w:r w:rsidR="00DA3209" w:rsidRPr="00C436B9">
        <w:rPr>
          <w:rFonts w:ascii="Times New Roman" w:eastAsia="Times New Roman" w:hAnsi="Times New Roman"/>
          <w:sz w:val="24"/>
          <w:szCs w:val="24"/>
        </w:rPr>
        <w:t>номинациям Конкурса,</w:t>
      </w:r>
      <w:r w:rsidR="002808F1" w:rsidRPr="00C436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36B9">
        <w:rPr>
          <w:rFonts w:ascii="Times New Roman" w:eastAsia="Times New Roman" w:hAnsi="Times New Roman"/>
          <w:sz w:val="24"/>
          <w:szCs w:val="24"/>
        </w:rPr>
        <w:t>за пос</w:t>
      </w:r>
      <w:r w:rsidR="002808F1" w:rsidRPr="00C436B9">
        <w:rPr>
          <w:rFonts w:ascii="Times New Roman" w:eastAsia="Times New Roman" w:hAnsi="Times New Roman"/>
          <w:sz w:val="24"/>
          <w:szCs w:val="24"/>
        </w:rPr>
        <w:t>ледние три года (2017</w:t>
      </w:r>
      <w:r w:rsidR="00C15DE5" w:rsidRPr="00C436B9">
        <w:rPr>
          <w:rFonts w:ascii="Times New Roman" w:eastAsia="Times New Roman" w:hAnsi="Times New Roman"/>
          <w:sz w:val="24"/>
          <w:szCs w:val="24"/>
        </w:rPr>
        <w:t xml:space="preserve"> </w:t>
      </w:r>
      <w:r w:rsidR="002808F1" w:rsidRPr="00C436B9">
        <w:rPr>
          <w:rFonts w:ascii="Times New Roman" w:eastAsia="Times New Roman" w:hAnsi="Times New Roman"/>
          <w:sz w:val="24"/>
          <w:szCs w:val="24"/>
        </w:rPr>
        <w:t>-</w:t>
      </w:r>
      <w:r w:rsidR="00C15DE5" w:rsidRPr="00C436B9">
        <w:rPr>
          <w:rFonts w:ascii="Times New Roman" w:eastAsia="Times New Roman" w:hAnsi="Times New Roman"/>
          <w:sz w:val="24"/>
          <w:szCs w:val="24"/>
        </w:rPr>
        <w:t xml:space="preserve"> </w:t>
      </w:r>
      <w:r w:rsidR="002808F1" w:rsidRPr="00C436B9">
        <w:rPr>
          <w:rFonts w:ascii="Times New Roman" w:eastAsia="Times New Roman" w:hAnsi="Times New Roman"/>
          <w:sz w:val="24"/>
          <w:szCs w:val="24"/>
        </w:rPr>
        <w:t>2019</w:t>
      </w:r>
      <w:r w:rsidR="00FA0B02" w:rsidRPr="00C436B9">
        <w:rPr>
          <w:rFonts w:ascii="Times New Roman" w:eastAsia="Times New Roman" w:hAnsi="Times New Roman"/>
          <w:sz w:val="24"/>
          <w:szCs w:val="24"/>
        </w:rPr>
        <w:t xml:space="preserve"> </w:t>
      </w:r>
      <w:r w:rsidR="002C1898" w:rsidRPr="00C436B9">
        <w:rPr>
          <w:rFonts w:ascii="Times New Roman" w:eastAsia="Times New Roman" w:hAnsi="Times New Roman"/>
          <w:sz w:val="24"/>
          <w:szCs w:val="24"/>
        </w:rPr>
        <w:t>г</w:t>
      </w:r>
      <w:r w:rsidR="002808F1" w:rsidRPr="00C436B9">
        <w:rPr>
          <w:rFonts w:ascii="Times New Roman" w:eastAsia="Times New Roman" w:hAnsi="Times New Roman"/>
          <w:sz w:val="24"/>
          <w:szCs w:val="24"/>
        </w:rPr>
        <w:t>г.);</w:t>
      </w:r>
      <w:r w:rsidRPr="00C436B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B16E9" w:rsidRPr="007D3C87" w:rsidRDefault="002808F1" w:rsidP="007D3C87">
      <w:pPr>
        <w:pStyle w:val="a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36B9">
        <w:rPr>
          <w:rFonts w:ascii="Times New Roman" w:hAnsi="Times New Roman"/>
          <w:sz w:val="24"/>
          <w:szCs w:val="24"/>
        </w:rPr>
        <w:t xml:space="preserve">Конкурсные материалы (п. 4.1). </w:t>
      </w:r>
    </w:p>
    <w:p w:rsidR="00DB16E9" w:rsidRPr="00C436B9" w:rsidRDefault="00DB16E9" w:rsidP="00C436B9">
      <w:pPr>
        <w:pStyle w:val="aa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436B9">
        <w:rPr>
          <w:rFonts w:ascii="Times New Roman" w:eastAsia="Times New Roman" w:hAnsi="Times New Roman"/>
          <w:sz w:val="24"/>
          <w:szCs w:val="24"/>
        </w:rPr>
        <w:t>Наличие документов, указанных в п. 3.</w:t>
      </w:r>
      <w:r w:rsidR="00E212B4" w:rsidRPr="00C436B9">
        <w:rPr>
          <w:rFonts w:ascii="Times New Roman" w:eastAsia="Times New Roman" w:hAnsi="Times New Roman"/>
          <w:sz w:val="24"/>
          <w:szCs w:val="24"/>
        </w:rPr>
        <w:t>12</w:t>
      </w:r>
      <w:r w:rsidRPr="00C436B9">
        <w:rPr>
          <w:rFonts w:ascii="Times New Roman" w:eastAsia="Times New Roman" w:hAnsi="Times New Roman"/>
          <w:sz w:val="24"/>
          <w:szCs w:val="24"/>
        </w:rPr>
        <w:t>. даёт дополнительные баллы при подведении итогов Конкурса:</w:t>
      </w:r>
    </w:p>
    <w:tbl>
      <w:tblPr>
        <w:tblW w:w="937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260"/>
        <w:gridCol w:w="2467"/>
      </w:tblGrid>
      <w:tr w:rsidR="00DB16E9" w:rsidRPr="00C436B9" w:rsidTr="00CC6E1E">
        <w:trPr>
          <w:trHeight w:val="20"/>
        </w:trPr>
        <w:tc>
          <w:tcPr>
            <w:tcW w:w="6912" w:type="dxa"/>
            <w:gridSpan w:val="2"/>
            <w:shd w:val="clear" w:color="auto" w:fill="auto"/>
          </w:tcPr>
          <w:p w:rsidR="00DB16E9" w:rsidRPr="00C436B9" w:rsidRDefault="00DB16E9" w:rsidP="00C436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C436B9">
              <w:rPr>
                <w:rFonts w:ascii="Times New Roman" w:hAnsi="Times New Roman"/>
                <w:i/>
                <w:sz w:val="24"/>
                <w:szCs w:val="20"/>
              </w:rPr>
              <w:t>Параметры</w:t>
            </w:r>
          </w:p>
        </w:tc>
        <w:tc>
          <w:tcPr>
            <w:tcW w:w="2467" w:type="dxa"/>
            <w:shd w:val="clear" w:color="auto" w:fill="auto"/>
          </w:tcPr>
          <w:p w:rsidR="00DB16E9" w:rsidRPr="00C436B9" w:rsidRDefault="00DB16E9" w:rsidP="00C436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C436B9">
              <w:rPr>
                <w:rFonts w:ascii="Times New Roman" w:hAnsi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DB16E9" w:rsidRPr="00C436B9" w:rsidTr="00CC6E1E">
        <w:trPr>
          <w:trHeight w:val="283"/>
        </w:trPr>
        <w:tc>
          <w:tcPr>
            <w:tcW w:w="3652" w:type="dxa"/>
            <w:vMerge w:val="restart"/>
            <w:shd w:val="clear" w:color="auto" w:fill="auto"/>
          </w:tcPr>
          <w:p w:rsidR="00DB16E9" w:rsidRPr="00C436B9" w:rsidRDefault="00DB16E9" w:rsidP="00C436B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436B9">
              <w:rPr>
                <w:rFonts w:ascii="Times New Roman" w:eastAsia="Times New Roman" w:hAnsi="Times New Roman"/>
                <w:sz w:val="24"/>
                <w:szCs w:val="20"/>
              </w:rPr>
              <w:t xml:space="preserve">Анализ достижений участника Конкурса: </w:t>
            </w:r>
            <w:r w:rsidRPr="00C436B9">
              <w:rPr>
                <w:rFonts w:ascii="Times New Roman" w:eastAsia="Times New Roman" w:hAnsi="Times New Roman"/>
                <w:i/>
                <w:sz w:val="24"/>
                <w:szCs w:val="20"/>
              </w:rPr>
              <w:t>5 грамот/ дипломов/ сертификатов) за три последних года по номинациям Конкурса</w:t>
            </w:r>
          </w:p>
        </w:tc>
        <w:tc>
          <w:tcPr>
            <w:tcW w:w="3260" w:type="dxa"/>
            <w:shd w:val="clear" w:color="auto" w:fill="auto"/>
          </w:tcPr>
          <w:p w:rsidR="00DB16E9" w:rsidRPr="00C436B9" w:rsidRDefault="00DB16E9" w:rsidP="00C436B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C436B9">
              <w:rPr>
                <w:rFonts w:ascii="Times New Roman" w:eastAsia="Times New Roman" w:hAnsi="Times New Roman"/>
                <w:i/>
                <w:sz w:val="24"/>
                <w:szCs w:val="20"/>
              </w:rPr>
              <w:t>Школьный уровень</w:t>
            </w:r>
          </w:p>
        </w:tc>
        <w:tc>
          <w:tcPr>
            <w:tcW w:w="2467" w:type="dxa"/>
            <w:shd w:val="clear" w:color="auto" w:fill="auto"/>
          </w:tcPr>
          <w:p w:rsidR="00DB16E9" w:rsidRPr="007D3C87" w:rsidRDefault="00DB16E9" w:rsidP="00C436B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D3C87">
              <w:rPr>
                <w:rFonts w:ascii="Times New Roman" w:eastAsia="Times New Roman" w:hAnsi="Times New Roman"/>
                <w:sz w:val="24"/>
                <w:szCs w:val="20"/>
              </w:rPr>
              <w:t>1 балл</w:t>
            </w:r>
          </w:p>
        </w:tc>
      </w:tr>
      <w:tr w:rsidR="00DB16E9" w:rsidRPr="00C436B9" w:rsidTr="00CC6E1E">
        <w:trPr>
          <w:trHeight w:val="283"/>
        </w:trPr>
        <w:tc>
          <w:tcPr>
            <w:tcW w:w="3652" w:type="dxa"/>
            <w:vMerge/>
            <w:shd w:val="clear" w:color="auto" w:fill="auto"/>
          </w:tcPr>
          <w:p w:rsidR="00DB16E9" w:rsidRPr="00C436B9" w:rsidRDefault="00DB16E9" w:rsidP="00C436B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B16E9" w:rsidRPr="00C436B9" w:rsidRDefault="00DB16E9" w:rsidP="00C436B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C436B9">
              <w:rPr>
                <w:rFonts w:ascii="Times New Roman" w:eastAsia="Times New Roman" w:hAnsi="Times New Roman"/>
                <w:i/>
                <w:sz w:val="24"/>
                <w:szCs w:val="20"/>
              </w:rPr>
              <w:t>Городской/краевой уровень</w:t>
            </w:r>
          </w:p>
        </w:tc>
        <w:tc>
          <w:tcPr>
            <w:tcW w:w="2467" w:type="dxa"/>
            <w:shd w:val="clear" w:color="auto" w:fill="auto"/>
          </w:tcPr>
          <w:p w:rsidR="00DB16E9" w:rsidRPr="007D3C87" w:rsidRDefault="00DB16E9" w:rsidP="00C436B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D3C87">
              <w:rPr>
                <w:rFonts w:ascii="Times New Roman" w:eastAsia="Times New Roman" w:hAnsi="Times New Roman"/>
                <w:sz w:val="24"/>
                <w:szCs w:val="20"/>
              </w:rPr>
              <w:t xml:space="preserve">2 балла </w:t>
            </w:r>
          </w:p>
        </w:tc>
      </w:tr>
      <w:tr w:rsidR="00DB16E9" w:rsidRPr="00C436B9" w:rsidTr="00CC6E1E">
        <w:trPr>
          <w:trHeight w:val="283"/>
        </w:trPr>
        <w:tc>
          <w:tcPr>
            <w:tcW w:w="3652" w:type="dxa"/>
            <w:vMerge/>
            <w:shd w:val="clear" w:color="auto" w:fill="auto"/>
          </w:tcPr>
          <w:p w:rsidR="00DB16E9" w:rsidRPr="00C436B9" w:rsidRDefault="00DB16E9" w:rsidP="00C436B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B16E9" w:rsidRPr="00C436B9" w:rsidRDefault="00DB16E9" w:rsidP="00C436B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C436B9">
              <w:rPr>
                <w:rFonts w:ascii="Times New Roman" w:eastAsia="Times New Roman" w:hAnsi="Times New Roman"/>
                <w:i/>
                <w:sz w:val="24"/>
                <w:szCs w:val="20"/>
              </w:rPr>
              <w:t>Региональный уровень</w:t>
            </w:r>
          </w:p>
        </w:tc>
        <w:tc>
          <w:tcPr>
            <w:tcW w:w="2467" w:type="dxa"/>
            <w:shd w:val="clear" w:color="auto" w:fill="auto"/>
          </w:tcPr>
          <w:p w:rsidR="00DB16E9" w:rsidRPr="007D3C87" w:rsidRDefault="00DB16E9" w:rsidP="00C436B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D3C87">
              <w:rPr>
                <w:rFonts w:ascii="Times New Roman" w:eastAsia="Times New Roman" w:hAnsi="Times New Roman"/>
                <w:sz w:val="24"/>
                <w:szCs w:val="20"/>
              </w:rPr>
              <w:t>3 балла</w:t>
            </w:r>
          </w:p>
        </w:tc>
      </w:tr>
      <w:tr w:rsidR="00DB16E9" w:rsidRPr="00C436B9" w:rsidTr="00CC6E1E">
        <w:trPr>
          <w:trHeight w:val="283"/>
        </w:trPr>
        <w:tc>
          <w:tcPr>
            <w:tcW w:w="3652" w:type="dxa"/>
            <w:vMerge/>
            <w:shd w:val="clear" w:color="auto" w:fill="auto"/>
          </w:tcPr>
          <w:p w:rsidR="00DB16E9" w:rsidRPr="00C436B9" w:rsidRDefault="00DB16E9" w:rsidP="00C436B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B16E9" w:rsidRPr="00C436B9" w:rsidRDefault="00DB16E9" w:rsidP="00C436B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C436B9">
              <w:rPr>
                <w:rFonts w:ascii="Times New Roman" w:eastAsia="Times New Roman" w:hAnsi="Times New Roman"/>
                <w:i/>
                <w:sz w:val="24"/>
                <w:szCs w:val="20"/>
              </w:rPr>
              <w:t>Всероссийский уровень</w:t>
            </w:r>
          </w:p>
        </w:tc>
        <w:tc>
          <w:tcPr>
            <w:tcW w:w="2467" w:type="dxa"/>
            <w:shd w:val="clear" w:color="auto" w:fill="auto"/>
          </w:tcPr>
          <w:p w:rsidR="00DB16E9" w:rsidRPr="007D3C87" w:rsidRDefault="00DB16E9" w:rsidP="00C436B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D3C87">
              <w:rPr>
                <w:rFonts w:ascii="Times New Roman" w:eastAsia="Times New Roman" w:hAnsi="Times New Roman"/>
                <w:sz w:val="24"/>
                <w:szCs w:val="20"/>
              </w:rPr>
              <w:t>4 балла</w:t>
            </w:r>
          </w:p>
        </w:tc>
      </w:tr>
      <w:tr w:rsidR="00DB16E9" w:rsidRPr="00C436B9" w:rsidTr="00CC6E1E">
        <w:trPr>
          <w:trHeight w:val="283"/>
        </w:trPr>
        <w:tc>
          <w:tcPr>
            <w:tcW w:w="3652" w:type="dxa"/>
            <w:vMerge/>
            <w:shd w:val="clear" w:color="auto" w:fill="auto"/>
          </w:tcPr>
          <w:p w:rsidR="00DB16E9" w:rsidRPr="00C436B9" w:rsidRDefault="00DB16E9" w:rsidP="00C436B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B16E9" w:rsidRPr="00C436B9" w:rsidRDefault="00DB16E9" w:rsidP="00C436B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C436B9">
              <w:rPr>
                <w:rFonts w:ascii="Times New Roman" w:eastAsia="Times New Roman" w:hAnsi="Times New Roman"/>
                <w:i/>
                <w:sz w:val="24"/>
                <w:szCs w:val="20"/>
              </w:rPr>
              <w:t>Международный уровень</w:t>
            </w:r>
          </w:p>
        </w:tc>
        <w:tc>
          <w:tcPr>
            <w:tcW w:w="2467" w:type="dxa"/>
            <w:shd w:val="clear" w:color="auto" w:fill="auto"/>
          </w:tcPr>
          <w:p w:rsidR="00DB16E9" w:rsidRPr="007D3C87" w:rsidRDefault="00DB16E9" w:rsidP="00C436B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D3C87">
              <w:rPr>
                <w:rFonts w:ascii="Times New Roman" w:eastAsia="Times New Roman" w:hAnsi="Times New Roman"/>
                <w:sz w:val="24"/>
                <w:szCs w:val="20"/>
              </w:rPr>
              <w:t>5 баллов</w:t>
            </w:r>
          </w:p>
        </w:tc>
      </w:tr>
    </w:tbl>
    <w:p w:rsidR="00DB16E9" w:rsidRPr="00C436B9" w:rsidRDefault="00DB16E9" w:rsidP="00C43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A1635" w:rsidRPr="00C436B9" w:rsidRDefault="00DB16E9" w:rsidP="007D3C8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36B9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="002808F1" w:rsidRPr="00C436B9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80673B" w:rsidRPr="00C436B9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2808F1" w:rsidRPr="00C436B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C436B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</w:t>
      </w:r>
    </w:p>
    <w:p w:rsidR="00DB16E9" w:rsidRPr="007D3C87" w:rsidRDefault="0084534F" w:rsidP="007D3C87">
      <w:pPr>
        <w:pStyle w:val="a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C87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320BDB" w:rsidRPr="007D3C87" w:rsidRDefault="001064C0" w:rsidP="007D3C87">
      <w:pPr>
        <w:pStyle w:val="aa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C87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Номинации Конкурса-фестиваля</w:t>
      </w:r>
      <w:r w:rsidR="0053515B" w:rsidRPr="007D3C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20BDB" w:rsidRPr="007D3C87" w:rsidRDefault="001064C0" w:rsidP="007D3C87">
      <w:pPr>
        <w:pStyle w:val="aa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Туристско-краеведческая деятельность «Под открытым небом»</w:t>
      </w:r>
    </w:p>
    <w:p w:rsidR="00320BDB" w:rsidRPr="00C436B9" w:rsidRDefault="001064C0" w:rsidP="00C436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>«Отчёт» - описание экскурсии или маршрута похода (достопримечательности: исторические, культурные и природные объекты; существующие легенды и предания; связь с известными историческими личностями или событиями; уникальность места с точки зрения природного наследия; техническое описание маршрута, рекомендации по прохождению предлагаемых маршрутов и т.д.).</w:t>
      </w:r>
    </w:p>
    <w:p w:rsidR="00320BDB" w:rsidRPr="00C436B9" w:rsidRDefault="001064C0" w:rsidP="00C436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>Требования к материалам: отчёт о проведённом туристическом походе или экскурсии (не более 25 листов печатного текста документа Microsoft Word (*.doc) (Times New Roman, кегль 14, интерлиньяж 1,5)), электронная презентация в одном из удобных для участника формате: Power Point, PDF, Prezi, Flash. Приложения: фотографии в формате: JPG, TIFF, BMP, PSD, AI и/или видеофильм продолжительностью до 5 минут в одном из удобных для участника формате: mp4, avi, wmv, flv, 3gp, mpg.</w:t>
      </w:r>
    </w:p>
    <w:p w:rsidR="00320BDB" w:rsidRPr="007D3C87" w:rsidRDefault="001064C0" w:rsidP="007D3C87">
      <w:pPr>
        <w:pStyle w:val="aa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Детско-юношеское техническое творчество</w:t>
      </w:r>
    </w:p>
    <w:p w:rsidR="00320BDB" w:rsidRPr="00C436B9" w:rsidRDefault="001064C0" w:rsidP="00C436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«Макет»:</w:t>
      </w: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различные модели транспортных средств, макеты зданий, сооружений, модели роботов и иных объектов. </w:t>
      </w:r>
      <w:r w:rsidRPr="00C436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«Действующая модель»</w:t>
      </w: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действующие модели робототехники, электронные игрушки, действующие модели любых транспортных средств, другой действующей техники. </w:t>
      </w:r>
      <w:r w:rsidRPr="00C436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«Интеллектуальное творчество»</w:t>
      </w: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работы в </w:t>
      </w: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области компьютерного моделирования и инжиниринга, представляющие собой чертежи, схемы и проекты, игры, выполненные в программах компьютерного моделирования, навигационные системы, радиотехника, электроника.</w:t>
      </w:r>
    </w:p>
    <w:p w:rsidR="00320BDB" w:rsidRPr="00C436B9" w:rsidRDefault="001064C0" w:rsidP="00C436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материалам: направляется краткая аннотация работы (назначение, техническая характеристика, техника исполнения, материалы, использованные при изготовлении и т.д.). Информационный конкурсный материал может быть представлен в виде исследовательской работы, проекта, презентации или видеофильма. Требования к формату: печатный текст Microsoft Word (*.doc), Times New Roman, кегль 14, интерлиньяж 1,5, электронная презентация в одном из удобных для участника формате Power Point, PDF, Prezi, Flash: фотографии в формате: JPG, TIFF, BMP, PSD, AI; видеофильм продолжительностью до 5 минут в одном из удобных для участника формате: mp4, avi, wmv, flv, 3gp, mpg.</w:t>
      </w:r>
    </w:p>
    <w:p w:rsidR="00320BDB" w:rsidRPr="007D3C87" w:rsidRDefault="001064C0" w:rsidP="007D3C87">
      <w:pPr>
        <w:pStyle w:val="aa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</w:t>
      </w:r>
      <w:r w:rsidR="007C7CD2" w:rsidRPr="007D3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7D3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ыкально – исполнительское искусство</w:t>
      </w:r>
    </w:p>
    <w:p w:rsidR="00320BDB" w:rsidRPr="00C436B9" w:rsidRDefault="001064C0" w:rsidP="00C436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Вокал: «Эстрадный вокал», «Народный вокал», «Академический вокал», «Авторская песня» (авторы -</w:t>
      </w:r>
      <w:r w:rsidR="0088759E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исполнители песен).</w:t>
      </w:r>
    </w:p>
    <w:p w:rsidR="00320BDB" w:rsidRPr="00C436B9" w:rsidRDefault="001064C0" w:rsidP="00C436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материалам: направляются два разнохарактерных произведения. Одно из них - a cappella (для академического и народного вокала). Другое -  произведение российского композитора. Общее время звучания - не более 10 минут. На конкурс направляются: аудиозапись в формате WAV и видеозапись выступления в одном из удобных для участника формате: mp4, avi, wmv, flv, 3gp, mpg.</w:t>
      </w:r>
    </w:p>
    <w:p w:rsidR="00320BDB" w:rsidRPr="007D3C87" w:rsidRDefault="001064C0" w:rsidP="007D3C87">
      <w:pPr>
        <w:pStyle w:val="aa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Музыкально – исполнительское искусство</w:t>
      </w:r>
    </w:p>
    <w:p w:rsidR="00320BDB" w:rsidRPr="00C436B9" w:rsidRDefault="001064C0" w:rsidP="00C436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Инструментальная музыка: «Клавишные музыкальные инструменты», «Духовые музыкальные инструменты», «Струнные музыкальные инструменты», «Народные музыкальные инструменты».</w:t>
      </w:r>
    </w:p>
    <w:p w:rsidR="00320BDB" w:rsidRPr="00C436B9" w:rsidRDefault="001064C0" w:rsidP="00C436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материалам: конкурсная программа должна включать два разнохарактерных произведения (обязательно произведение российского композитора). Общее время конусного выступления - не более 10 минут; на отборочный тур направляются аудиозапись в формате WAV и видеозапись выступления в одном из удобных для участника формате: mp4, avi, wmv, flv, 3gp, mpg. </w:t>
      </w:r>
    </w:p>
    <w:p w:rsidR="00320BDB" w:rsidRPr="007D3C87" w:rsidRDefault="001064C0" w:rsidP="007D3C87">
      <w:pPr>
        <w:pStyle w:val="aa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C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Танцевальное искусство</w:t>
      </w:r>
    </w:p>
    <w:p w:rsidR="00320BDB" w:rsidRPr="00C436B9" w:rsidRDefault="001064C0" w:rsidP="00C436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Хореография: «Народный танец», «Эстрадный танец», «Современный танец», «Классический танец».</w:t>
      </w:r>
    </w:p>
    <w:p w:rsidR="00320BDB" w:rsidRPr="00C436B9" w:rsidRDefault="001064C0" w:rsidP="00C436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материалам: направляется видеозапись выступления в одном из удобных для Участника формате: mp4, avi, wmv, flv, 3gp, mpg. </w:t>
      </w:r>
    </w:p>
    <w:p w:rsidR="00320BDB" w:rsidRPr="007773A2" w:rsidRDefault="005C5BAD" w:rsidP="007773A2">
      <w:pPr>
        <w:pStyle w:val="aa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Театральное искусство</w:t>
      </w:r>
    </w:p>
    <w:p w:rsidR="00320BDB" w:rsidRPr="00C436B9" w:rsidRDefault="005D166F" w:rsidP="00C436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материалам</w:t>
      </w:r>
      <w:r w:rsidR="00B92F7E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064C0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2F7E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направляется </w:t>
      </w:r>
      <w:r w:rsidR="001064C0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видеозапись отрывка из спектакля (продолжительностью до 15 минут) с указанием ссылки дл</w:t>
      </w:r>
      <w:r w:rsidR="005C5BAD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просмотра полного выступления.  Д</w:t>
      </w:r>
      <w:r w:rsidR="001064C0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ля чтецов</w:t>
      </w:r>
      <w:r w:rsidR="00B92F7E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(«Художественное слово»):</w:t>
      </w:r>
      <w:r w:rsidR="001064C0"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видеозапись монолога, отрывка из произведения (продолжительностью до 5 минут) в одном из удобных для участника формате: mp4, avi, wmv, flv, 3gp, mpg. </w:t>
      </w:r>
    </w:p>
    <w:p w:rsidR="00320BDB" w:rsidRPr="007773A2" w:rsidRDefault="001064C0" w:rsidP="007773A2">
      <w:pPr>
        <w:pStyle w:val="aa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Фотография, видеоролик, анимация</w:t>
      </w:r>
    </w:p>
    <w:p w:rsidR="00320BDB" w:rsidRPr="00C436B9" w:rsidRDefault="001064C0" w:rsidP="00C436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Темы: «100 лет — дополнительному образованию!», «Путешествие по родному краю», «Город (район, село и т.д.) в котором я живу», «Моя школа», «Здоровье планеты – здоровье людей», «Туристскими тропами», «Я мечтаю стать…».</w:t>
      </w:r>
    </w:p>
    <w:p w:rsidR="00320BDB" w:rsidRPr="00C436B9" w:rsidRDefault="001064C0" w:rsidP="00C436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материалам: высылаются фотоматериалы (до 5(пяти) работ) с подписями, в одном из удобных для участника формате: JPG, TIFF, BMP, PSD, размером не менее 1920 х 1080 точек в цветовой модели RGB, видеоматериалы и анимация продолжительностью до 5 (пяти) минут в одном из удобных для участника формате: avi, wmv, mpeg, mp4, 3gp, mkv.</w:t>
      </w:r>
    </w:p>
    <w:p w:rsidR="00320BDB" w:rsidRPr="007773A2" w:rsidRDefault="001064C0" w:rsidP="007773A2">
      <w:pPr>
        <w:pStyle w:val="aa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Художественное творчество: «Изобразительное искусство», «Декоративно-прикладное творчество», «Художественные ремесла»</w:t>
      </w:r>
    </w:p>
    <w:p w:rsidR="00320BDB" w:rsidRPr="00C436B9" w:rsidRDefault="001064C0" w:rsidP="00C436B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материалам: высылаются фотоизображения работ (до 5(пяти) работ) в одном из удобных для участника формате: JPG, TIFF, BMP, PSD, AI, с описанием техники и использованных материалов.</w:t>
      </w:r>
    </w:p>
    <w:p w:rsidR="00B92F7E" w:rsidRPr="007773A2" w:rsidRDefault="001064C0" w:rsidP="007773A2">
      <w:pPr>
        <w:pStyle w:val="aa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82" w:hanging="482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исключительном случае, если работа не соответствует ни одной из объявленных номинаций, но участник настаивает на ее участии в Конкурсе, она по специальному решению Оргкомитета может быть принята к рассмотрению вне номинаций.  </w:t>
      </w:r>
    </w:p>
    <w:p w:rsidR="00320BDB" w:rsidRPr="007773A2" w:rsidRDefault="001064C0" w:rsidP="007773A2">
      <w:pPr>
        <w:pStyle w:val="aa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82" w:hanging="482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D71EC8" w:rsidRPr="007773A2" w:rsidRDefault="00D71EC8" w:rsidP="007773A2">
      <w:pPr>
        <w:pStyle w:val="aa"/>
        <w:numPr>
          <w:ilvl w:val="1"/>
          <w:numId w:val="30"/>
        </w:numPr>
        <w:spacing w:before="120" w:after="0" w:line="240" w:lineRule="auto"/>
        <w:ind w:left="482" w:hanging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3A2">
        <w:rPr>
          <w:rFonts w:ascii="Times New Roman" w:hAnsi="Times New Roman"/>
          <w:sz w:val="24"/>
          <w:szCs w:val="24"/>
        </w:rPr>
        <w:t>Для отбора Участников на Программу формируется жюри, состав которого формируют и утверждают Организаторы Конкурса</w:t>
      </w:r>
    </w:p>
    <w:p w:rsidR="00FA1635" w:rsidRPr="007773A2" w:rsidRDefault="00FA1635" w:rsidP="007773A2">
      <w:pPr>
        <w:pStyle w:val="aa"/>
        <w:numPr>
          <w:ilvl w:val="1"/>
          <w:numId w:val="30"/>
        </w:numPr>
        <w:spacing w:before="120" w:after="0" w:line="240" w:lineRule="auto"/>
        <w:ind w:left="482" w:hanging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3A2">
        <w:rPr>
          <w:rFonts w:ascii="Times New Roman" w:eastAsia="Times New Roman" w:hAnsi="Times New Roman"/>
          <w:sz w:val="24"/>
          <w:szCs w:val="24"/>
        </w:rPr>
        <w:t>Конкурс включает несколько этапов. Участие во всех этапах является обязательным.</w:t>
      </w:r>
    </w:p>
    <w:p w:rsidR="00FA1635" w:rsidRPr="007773A2" w:rsidRDefault="00FA1635" w:rsidP="007773A2">
      <w:pPr>
        <w:pStyle w:val="aa"/>
        <w:numPr>
          <w:ilvl w:val="1"/>
          <w:numId w:val="30"/>
        </w:numPr>
        <w:spacing w:before="120" w:after="0" w:line="240" w:lineRule="auto"/>
        <w:ind w:left="482" w:hanging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3A2">
        <w:rPr>
          <w:rFonts w:ascii="Times New Roman" w:hAnsi="Times New Roman"/>
          <w:sz w:val="24"/>
          <w:szCs w:val="24"/>
        </w:rPr>
        <w:t>Информацию о</w:t>
      </w:r>
      <w:r w:rsidRPr="007773A2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 результатах своего участия </w:t>
      </w:r>
      <w:r w:rsidRPr="007773A2">
        <w:rPr>
          <w:rFonts w:ascii="Times New Roman" w:hAnsi="Times New Roman"/>
          <w:sz w:val="24"/>
        </w:rPr>
        <w:t xml:space="preserve">в Конкурсе (промежуточные и итоговые) участники </w:t>
      </w:r>
      <w:r w:rsidRPr="007773A2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получают в персональном порядке</w:t>
      </w:r>
      <w:r w:rsidRPr="007773A2">
        <w:rPr>
          <w:rFonts w:ascii="Times New Roman" w:hAnsi="Times New Roman"/>
          <w:sz w:val="24"/>
        </w:rPr>
        <w:t xml:space="preserve"> </w:t>
      </w:r>
      <w:r w:rsidRPr="007773A2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на личные адреса электронной почты, указанные в заявке-анкете. </w:t>
      </w:r>
    </w:p>
    <w:p w:rsidR="00320BDB" w:rsidRPr="007773A2" w:rsidRDefault="00FA1635" w:rsidP="007773A2">
      <w:pPr>
        <w:pStyle w:val="aa"/>
        <w:numPr>
          <w:ilvl w:val="1"/>
          <w:numId w:val="30"/>
        </w:numPr>
        <w:spacing w:before="120" w:after="0" w:line="240" w:lineRule="auto"/>
        <w:ind w:left="482" w:hanging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3A2">
        <w:rPr>
          <w:rFonts w:ascii="Times New Roman" w:hAnsi="Times New Roman"/>
          <w:sz w:val="24"/>
          <w:szCs w:val="24"/>
        </w:rPr>
        <w:t xml:space="preserve">По итогам Конкурса победители получают </w:t>
      </w:r>
      <w:r w:rsidR="0071405C" w:rsidRPr="007773A2">
        <w:rPr>
          <w:rFonts w:ascii="Times New Roman" w:hAnsi="Times New Roman"/>
          <w:sz w:val="24"/>
          <w:szCs w:val="24"/>
        </w:rPr>
        <w:t>диплом</w:t>
      </w:r>
      <w:r w:rsidRPr="007773A2">
        <w:rPr>
          <w:rFonts w:ascii="Times New Roman" w:hAnsi="Times New Roman"/>
          <w:sz w:val="24"/>
          <w:szCs w:val="24"/>
        </w:rPr>
        <w:t xml:space="preserve">, подтверждающий успешность прохождения конкурсных процедур, определенных настоящим положением. </w:t>
      </w:r>
    </w:p>
    <w:p w:rsidR="00320BDB" w:rsidRPr="007773A2" w:rsidRDefault="001064C0" w:rsidP="007773A2">
      <w:pPr>
        <w:pStyle w:val="aa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Конкурса</w:t>
      </w:r>
    </w:p>
    <w:p w:rsidR="00320BDB" w:rsidRPr="007773A2" w:rsidRDefault="001064C0" w:rsidP="007773A2">
      <w:pPr>
        <w:pStyle w:val="aa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Конкурса</w:t>
      </w:r>
      <w:r w:rsidR="006D49FE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по сумме баллов</w:t>
      </w: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BDB" w:rsidRPr="007773A2" w:rsidRDefault="006D49FE" w:rsidP="007773A2">
      <w:pPr>
        <w:pStyle w:val="aa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Балльная</w:t>
      </w:r>
      <w:r w:rsidR="001064C0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шкала оценки конкурсных материалов: </w:t>
      </w:r>
    </w:p>
    <w:tbl>
      <w:tblPr>
        <w:tblStyle w:val="a6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7938"/>
        <w:gridCol w:w="1412"/>
      </w:tblGrid>
      <w:tr w:rsidR="00320BDB" w:rsidRPr="00C436B9">
        <w:tc>
          <w:tcPr>
            <w:tcW w:w="426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938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Критерий /параметр/достижения</w:t>
            </w:r>
          </w:p>
        </w:tc>
        <w:tc>
          <w:tcPr>
            <w:tcW w:w="1412" w:type="dxa"/>
          </w:tcPr>
          <w:p w:rsidR="00320BDB" w:rsidRPr="00C436B9" w:rsidRDefault="001064C0" w:rsidP="0077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макс. кол-во баллов</w:t>
            </w:r>
          </w:p>
        </w:tc>
      </w:tr>
      <w:tr w:rsidR="00320BDB" w:rsidRPr="00C436B9">
        <w:tc>
          <w:tcPr>
            <w:tcW w:w="9776" w:type="dxa"/>
            <w:gridSpan w:val="3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b/>
                <w:sz w:val="24"/>
              </w:rPr>
              <w:t>Туристско-краеведческая деятельность «Под открытым небом»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20BDB" w:rsidRPr="00C436B9" w:rsidRDefault="00A019BD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6D49FE" w:rsidRPr="00C436B9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ценность, полнота описания маршрута и достопримечательностей на нем, включая уникальные места с позиции привлекательности для посещения туристами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 w:rsidTr="006D49FE">
        <w:trPr>
          <w:trHeight w:val="655"/>
        </w:trPr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20BDB" w:rsidRPr="00C436B9" w:rsidRDefault="006D49FE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грамотность построения и прохождения маршрута; сложность и напряженность маршрута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6D49FE" w:rsidP="00C436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="00D31606" w:rsidRPr="00C436B9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техника и тактик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</w:rPr>
              <w:t>а прохождения сложных участков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6D49FE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Оригинальные методы подачи информации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6D49FE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фотоматериалов, карт, схем о маршруте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Максимальное количество баллов по итогам конкурсного отбора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320BDB" w:rsidRPr="00C436B9">
        <w:tc>
          <w:tcPr>
            <w:tcW w:w="9776" w:type="dxa"/>
            <w:gridSpan w:val="3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b/>
                <w:sz w:val="24"/>
              </w:rPr>
              <w:t>Детско-юношеское техническое творчество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Практическая и теоретическая значимость работы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Сложность исполнения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091708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Техническое совершенство, надежность,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C1140D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Техническая эстетика, дизайн, оригинальность оформления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Максимальное количество баллов по итогам конкурсного отбора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320BDB" w:rsidRPr="00C436B9">
        <w:tc>
          <w:tcPr>
            <w:tcW w:w="9776" w:type="dxa"/>
            <w:gridSpan w:val="3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b/>
                <w:sz w:val="24"/>
              </w:rPr>
              <w:t>Музыкально – исполнительское искусство (вокал)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2B3BDB" w:rsidRPr="00C436B9" w:rsidRDefault="002B3BDB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Создание художественного образа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Чистота исполнения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2B3BDB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Техника исполнения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Сценическая культура</w:t>
            </w:r>
            <w:r w:rsidR="002B3BDB" w:rsidRPr="00C436B9">
              <w:rPr>
                <w:rFonts w:ascii="Times New Roman" w:eastAsia="Times New Roman" w:hAnsi="Times New Roman" w:cs="Times New Roman"/>
                <w:sz w:val="24"/>
              </w:rPr>
              <w:t>, артистизм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2B3BDB" w:rsidP="00C436B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исполнительского мастерства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Максимальное количество баллов по итогам конкурсного отбора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320BDB" w:rsidRPr="00C436B9">
        <w:tc>
          <w:tcPr>
            <w:tcW w:w="9776" w:type="dxa"/>
            <w:gridSpan w:val="3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Музыкально – исполнительское искусство (инструментальная музыка)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2C1898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Создание художественного образа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20BDB" w:rsidRPr="00C436B9" w:rsidRDefault="002C1898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исполнения и мастерство владения инструментом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Оригинальность и самобытность трактовки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Сценическая культура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0D278C" w:rsidP="00C436B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репертуара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Максимальное количество баллов по итогам конкурсного отбора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320BDB" w:rsidRPr="00C436B9">
        <w:tc>
          <w:tcPr>
            <w:tcW w:w="9776" w:type="dxa"/>
            <w:gridSpan w:val="3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b/>
                <w:sz w:val="24"/>
              </w:rPr>
              <w:t>Танцевальное искусство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D8004C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Создание художественного образа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Техника исполнения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Артистизм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Сценическая культура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Соответствие исполняемой программы возрастным и индивидуальным особенностям участника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Максимальное количество баллов по итогам конкурсного отбора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320BDB" w:rsidRPr="00C436B9">
        <w:tc>
          <w:tcPr>
            <w:tcW w:w="9776" w:type="dxa"/>
            <w:gridSpan w:val="3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b/>
                <w:sz w:val="24"/>
              </w:rPr>
              <w:t>Театральное искусство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510017" w:rsidRPr="00C436B9" w:rsidRDefault="00510017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выразительность </w:t>
            </w:r>
            <w:r w:rsidRPr="00C436B9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1064C0" w:rsidRPr="00C436B9">
              <w:rPr>
                <w:rFonts w:ascii="Times New Roman" w:eastAsia="Times New Roman" w:hAnsi="Times New Roman" w:cs="Times New Roman"/>
                <w:sz w:val="24"/>
              </w:rPr>
              <w:t>аскрыти</w:t>
            </w:r>
            <w:r w:rsidRPr="00C436B9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1064C0" w:rsidRPr="00C436B9">
              <w:rPr>
                <w:rFonts w:ascii="Times New Roman" w:eastAsia="Times New Roman" w:hAnsi="Times New Roman" w:cs="Times New Roman"/>
                <w:sz w:val="24"/>
              </w:rPr>
              <w:t xml:space="preserve"> темы произведения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20BDB" w:rsidRPr="00C436B9" w:rsidRDefault="00377A24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Актерское и и</w:t>
            </w:r>
            <w:r w:rsidR="001064C0" w:rsidRPr="00C436B9">
              <w:rPr>
                <w:rFonts w:ascii="Times New Roman" w:eastAsia="Times New Roman" w:hAnsi="Times New Roman" w:cs="Times New Roman"/>
                <w:sz w:val="24"/>
              </w:rPr>
              <w:t>сполнитель</w:t>
            </w:r>
            <w:r w:rsidR="002E1154" w:rsidRPr="00C436B9">
              <w:rPr>
                <w:rFonts w:ascii="Times New Roman" w:eastAsia="Times New Roman" w:hAnsi="Times New Roman" w:cs="Times New Roman"/>
                <w:sz w:val="24"/>
              </w:rPr>
              <w:t>ск</w:t>
            </w:r>
            <w:r w:rsidR="001064C0" w:rsidRPr="00C436B9">
              <w:rPr>
                <w:rFonts w:ascii="Times New Roman" w:eastAsia="Times New Roman" w:hAnsi="Times New Roman" w:cs="Times New Roman"/>
                <w:sz w:val="24"/>
              </w:rPr>
              <w:t>ое мастерство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Художественное и музыкальное оформление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Художественный и режиссёрский уровень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377A24" w:rsidP="00C436B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темы с учетом возрастных особенностей исполнителей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Максимальное количество баллов по итогам конкурсного отбора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320BDB" w:rsidRPr="00C436B9">
        <w:tc>
          <w:tcPr>
            <w:tcW w:w="9776" w:type="dxa"/>
            <w:gridSpan w:val="3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b/>
                <w:sz w:val="24"/>
              </w:rPr>
              <w:t>Фотография, видеоролик, анимация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6A5CCA" w:rsidRPr="00C436B9" w:rsidRDefault="0091042E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Содержание и с</w:t>
            </w:r>
            <w:r w:rsidR="001064C0" w:rsidRPr="00C436B9">
              <w:rPr>
                <w:rFonts w:ascii="Times New Roman" w:eastAsia="Times New Roman" w:hAnsi="Times New Roman" w:cs="Times New Roman"/>
                <w:sz w:val="24"/>
              </w:rPr>
              <w:t xml:space="preserve">оответствие </w:t>
            </w:r>
            <w:r w:rsidRPr="00C436B9">
              <w:rPr>
                <w:rFonts w:ascii="Times New Roman" w:eastAsia="Times New Roman" w:hAnsi="Times New Roman" w:cs="Times New Roman"/>
                <w:sz w:val="24"/>
              </w:rPr>
              <w:t xml:space="preserve">заданной </w:t>
            </w:r>
            <w:r w:rsidR="001064C0" w:rsidRPr="00C436B9">
              <w:rPr>
                <w:rFonts w:ascii="Times New Roman" w:eastAsia="Times New Roman" w:hAnsi="Times New Roman" w:cs="Times New Roman"/>
                <w:sz w:val="24"/>
              </w:rPr>
              <w:t>тематик</w:t>
            </w:r>
            <w:r w:rsidRPr="00C436B9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Композиция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Эмоциональное восприятие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 xml:space="preserve">Качество </w:t>
            </w:r>
            <w:r w:rsidR="0091042E" w:rsidRPr="00C436B9">
              <w:rPr>
                <w:rFonts w:ascii="Times New Roman" w:eastAsia="Times New Roman" w:hAnsi="Times New Roman" w:cs="Times New Roman"/>
                <w:sz w:val="24"/>
              </w:rPr>
              <w:t>исполнения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91042E" w:rsidP="00C436B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и оригинальность идеи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Максимальное количество баллов по итогам конкурсного отбора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320BDB" w:rsidRPr="00C436B9">
        <w:tc>
          <w:tcPr>
            <w:tcW w:w="9776" w:type="dxa"/>
            <w:gridSpan w:val="3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Художественное творчество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913DDE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Творческая индивидуальность</w:t>
            </w:r>
            <w:r w:rsidR="00913DDE" w:rsidRPr="00C436B9">
              <w:rPr>
                <w:rFonts w:ascii="Times New Roman" w:eastAsia="Times New Roman" w:hAnsi="Times New Roman" w:cs="Times New Roman"/>
                <w:sz w:val="24"/>
              </w:rPr>
              <w:t xml:space="preserve"> и оригинальность темы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20BDB" w:rsidRPr="00C436B9" w:rsidRDefault="00913DDE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Мастерство исполнения, владение техникой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Композиция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Художественный вкус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 xml:space="preserve">Смысловая составляющая 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320BDB" w:rsidRPr="00C436B9">
        <w:tc>
          <w:tcPr>
            <w:tcW w:w="426" w:type="dxa"/>
          </w:tcPr>
          <w:p w:rsidR="00320BDB" w:rsidRPr="00C436B9" w:rsidRDefault="00320BDB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Максимальное количество баллов по итогам конкурсного отбора</w:t>
            </w:r>
          </w:p>
        </w:tc>
        <w:tc>
          <w:tcPr>
            <w:tcW w:w="1412" w:type="dxa"/>
          </w:tcPr>
          <w:p w:rsidR="00320BDB" w:rsidRPr="00C436B9" w:rsidRDefault="001064C0" w:rsidP="00C43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</w:tbl>
    <w:p w:rsidR="00320BDB" w:rsidRPr="007773A2" w:rsidRDefault="001064C0" w:rsidP="007773A2">
      <w:pPr>
        <w:pStyle w:val="aa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Победителями Конкурса становятся участники, набравшие наибольшее количество баллов. Максимальное количество - 50 баллов.</w:t>
      </w:r>
    </w:p>
    <w:p w:rsidR="00320BDB" w:rsidRPr="007773A2" w:rsidRDefault="001064C0" w:rsidP="007773A2">
      <w:pPr>
        <w:pStyle w:val="aa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sz w:val="24"/>
          <w:szCs w:val="24"/>
        </w:rPr>
        <w:t>По количеству набранных баллов составляется единый рейтинговый список Участников конкурсного отбора от наибольшего к</w:t>
      </w:r>
      <w:r w:rsidR="00E11277" w:rsidRPr="007773A2">
        <w:rPr>
          <w:rFonts w:ascii="Times New Roman" w:eastAsia="Times New Roman" w:hAnsi="Times New Roman" w:cs="Times New Roman"/>
          <w:sz w:val="24"/>
          <w:szCs w:val="24"/>
        </w:rPr>
        <w:t xml:space="preserve">оличества баллов до наименьшего. </w:t>
      </w: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баллов у каждого участника одной группы/команды (одного коллектива) одинаково и соответствует результатам экспертизы жюри.</w:t>
      </w:r>
    </w:p>
    <w:p w:rsidR="00320BDB" w:rsidRPr="007773A2" w:rsidRDefault="001064C0" w:rsidP="007773A2">
      <w:pPr>
        <w:pStyle w:val="aa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:rsidR="00320BDB" w:rsidRPr="007773A2" w:rsidRDefault="001064C0" w:rsidP="007773A2">
      <w:pPr>
        <w:pStyle w:val="aa"/>
        <w:numPr>
          <w:ilvl w:val="0"/>
          <w:numId w:val="30"/>
        </w:numPr>
        <w:spacing w:before="120" w:after="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320BDB" w:rsidRPr="007773A2" w:rsidRDefault="001064C0" w:rsidP="007773A2">
      <w:pPr>
        <w:pStyle w:val="aa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жюри Конкурса оформляется в виде письменного протокола, который подписывается всеми членами жюри. Жюри имеет право на определение дополнительных номинаций и наград.</w:t>
      </w:r>
    </w:p>
    <w:p w:rsidR="00320BDB" w:rsidRPr="007773A2" w:rsidRDefault="00DA3209" w:rsidP="007773A2">
      <w:pPr>
        <w:pStyle w:val="aa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</w:t>
      </w:r>
      <w:r w:rsidR="001064C0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публику</w:t>
      </w:r>
      <w:r w:rsidR="003B340D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064C0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E11277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официальном интернет-сайте Конкурса </w:t>
      </w:r>
      <w:hyperlink r:id="rId17" w:history="1">
        <w:r w:rsidR="0067151A" w:rsidRPr="00CD0C84">
          <w:rPr>
            <w:rStyle w:val="a9"/>
            <w:rFonts w:ascii="Times New Roman" w:hAnsi="Times New Roman"/>
            <w:sz w:val="24"/>
          </w:rPr>
          <w:t>http://artek.</w:t>
        </w:r>
        <w:r w:rsidR="0067151A" w:rsidRPr="00CD0C84">
          <w:rPr>
            <w:rStyle w:val="a9"/>
            <w:rFonts w:ascii="Times New Roman" w:hAnsi="Times New Roman"/>
            <w:sz w:val="24"/>
            <w:lang w:val="en-US"/>
          </w:rPr>
          <w:t>prof</w:t>
        </w:r>
        <w:r w:rsidR="0067151A" w:rsidRPr="00CD0C84">
          <w:rPr>
            <w:rStyle w:val="a9"/>
            <w:rFonts w:ascii="Times New Roman" w:hAnsi="Times New Roman"/>
            <w:sz w:val="24"/>
          </w:rPr>
          <w:t>.</w:t>
        </w:r>
        <w:r w:rsidR="0067151A" w:rsidRPr="00CD0C84">
          <w:rPr>
            <w:rStyle w:val="a9"/>
            <w:rFonts w:ascii="Times New Roman" w:hAnsi="Times New Roman"/>
            <w:sz w:val="24"/>
            <w:lang w:val="en-US"/>
          </w:rPr>
          <w:t>as</w:t>
        </w:r>
      </w:hyperlink>
      <w:r w:rsidR="003B340D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64C0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не позднее </w:t>
      </w:r>
      <w:r w:rsidR="00082117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064C0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(пяти) рабочих дней с даты официального подведен</w:t>
      </w:r>
      <w:r w:rsidR="00C4006F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ия итогов Конкурса</w:t>
      </w:r>
      <w:r w:rsidR="007D34D1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очередную смену</w:t>
      </w:r>
      <w:r w:rsidR="00C4006F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BDB" w:rsidRPr="007773A2" w:rsidRDefault="001064C0" w:rsidP="007773A2">
      <w:pPr>
        <w:pStyle w:val="aa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итоговым протоколом, участникам Конкурса выдаётся электронный </w:t>
      </w:r>
      <w:r w:rsidR="00DA3209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диплом </w:t>
      </w: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 Конкурса (далее – Сертификат), подтверждающий успешность прохождения всех этапов конкурсных процедур (п.3. настоящего Положения) и поощрения путёвкой на тематическую смену 2020 года в МДЦ «Артек». Электронный Сертификат с указанием номера смены и датами ее проведения в МДЦ «Артек» Организатор отправляет на электронный адрес, указанный участником-победителем при подаче Заявки, в срок не позднее 10 (десяти) рабочих дней.</w:t>
      </w:r>
    </w:p>
    <w:p w:rsidR="00320BDB" w:rsidRPr="007773A2" w:rsidRDefault="001064C0" w:rsidP="007773A2">
      <w:pPr>
        <w:pStyle w:val="aa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 победителя Конкурса является именным (выписывается на индивидуального участника или коллектив) и не подлежит передаче третьим лицам, как из числа участников Конкурса, так и родственников </w:t>
      </w:r>
      <w:r w:rsidR="00082117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частника, а также любым другим лицам, не указанным в Сертификате.</w:t>
      </w:r>
    </w:p>
    <w:p w:rsidR="00320BDB" w:rsidRPr="007773A2" w:rsidRDefault="001064C0" w:rsidP="007773A2">
      <w:pPr>
        <w:pStyle w:val="aa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момента получения Сертификата </w:t>
      </w:r>
      <w:r w:rsidR="00082117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 в течение 10 дней самостоятельно регистрируется в автоматизированной информационной системе «Путёвка» (АИС «Путевка») на сайте </w:t>
      </w:r>
      <w:hyperlink r:id="rId18">
        <w:r w:rsidRPr="007773A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личном кабинете при регистрации </w:t>
      </w:r>
      <w:r w:rsidR="00082117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 заполняет свой профиль в полном объеме, добавляет в первую очередь Сертификат и документы, подтверждающие лучшие личные достижения по общеобразовательным дополнительным программам</w:t>
      </w:r>
      <w:r w:rsidRPr="007773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последние 3 (три) года. Участники команд, художественных коллективов добавляют грамоты, дипломы команды / коллектива. Заявки без прикрепленного Сертификата – отклоняются.</w:t>
      </w:r>
    </w:p>
    <w:p w:rsidR="00320BDB" w:rsidRPr="007773A2" w:rsidRDefault="001064C0" w:rsidP="007773A2">
      <w:pPr>
        <w:pStyle w:val="aa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:rsidR="00320BDB" w:rsidRPr="007773A2" w:rsidRDefault="001064C0" w:rsidP="007773A2">
      <w:pPr>
        <w:pStyle w:val="aa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 Сертификат Победителя Конкурса.</w:t>
      </w:r>
    </w:p>
    <w:p w:rsidR="00320BDB" w:rsidRPr="007773A2" w:rsidRDefault="001064C0" w:rsidP="007773A2">
      <w:pPr>
        <w:pStyle w:val="aa"/>
        <w:numPr>
          <w:ilvl w:val="1"/>
          <w:numId w:val="30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9" w:history="1">
        <w:r w:rsidR="00E856BA" w:rsidRPr="007773A2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arktur2018@bk.ru</w:t>
        </w:r>
      </w:hyperlink>
      <w:r w:rsidR="00DA2415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3A2">
        <w:rPr>
          <w:rFonts w:ascii="Times New Roman" w:eastAsia="Times New Roman" w:hAnsi="Times New Roman" w:cs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:rsidR="00320BDB" w:rsidRPr="007773A2" w:rsidRDefault="001064C0" w:rsidP="007773A2">
      <w:pPr>
        <w:pStyle w:val="aa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</w:t>
      </w:r>
      <w:r w:rsidR="00CC6524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частнику принять участие в Программе, представитель </w:t>
      </w:r>
      <w:r w:rsidR="00CC6524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 должен обязательно известить об этом Организатора не позднее 10 дней после размещения результатов Конкурса на сайте. Замена смены и Программы в таком случае невозможна.</w:t>
      </w:r>
    </w:p>
    <w:p w:rsidR="00320BDB" w:rsidRPr="007773A2" w:rsidRDefault="001064C0" w:rsidP="007773A2">
      <w:pPr>
        <w:pStyle w:val="aa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отказа от получения путевки одного из прошедших конкурсный отбор </w:t>
      </w:r>
      <w:r w:rsidR="00CC6524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частников, право на получение бесплатной путёвки передается </w:t>
      </w:r>
      <w:r w:rsidR="00CC6524"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частнику, следующему в ранжированном списке.</w:t>
      </w:r>
    </w:p>
    <w:p w:rsidR="00320BDB" w:rsidRPr="00E1433A" w:rsidRDefault="001064C0" w:rsidP="007773A2">
      <w:pPr>
        <w:pStyle w:val="aa"/>
        <w:numPr>
          <w:ilvl w:val="1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отказа от получения путевки победителем Конкурса, денежный эквивалент стоимости не выплачивается и не компенсируется.</w:t>
      </w:r>
    </w:p>
    <w:p w:rsidR="00E1433A" w:rsidRPr="007773A2" w:rsidRDefault="00E1433A" w:rsidP="00E1433A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1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BDB" w:rsidRPr="007773A2" w:rsidRDefault="001064C0" w:rsidP="007773A2">
      <w:pPr>
        <w:pStyle w:val="aa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3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для связи</w:t>
      </w:r>
    </w:p>
    <w:p w:rsidR="00E1433A" w:rsidRDefault="001064C0" w:rsidP="00C436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>Ответственный за проведение Конкурса</w:t>
      </w:r>
      <w:r w:rsidRPr="00C436B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E1433A" w:rsidRDefault="001064C0" w:rsidP="00C436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436B9">
        <w:rPr>
          <w:rFonts w:ascii="Times New Roman" w:eastAsia="Times New Roman" w:hAnsi="Times New Roman" w:cs="Times New Roman"/>
          <w:i/>
          <w:sz w:val="24"/>
          <w:szCs w:val="24"/>
        </w:rPr>
        <w:t xml:space="preserve">Масленникова Елена Вячеславовна, </w:t>
      </w:r>
    </w:p>
    <w:p w:rsidR="00E1433A" w:rsidRPr="0097499E" w:rsidRDefault="001064C0" w:rsidP="00C436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консультант аппарата Общероссийского Профсоюза образования, </w:t>
      </w:r>
    </w:p>
    <w:p w:rsidR="00320BDB" w:rsidRPr="00C436B9" w:rsidRDefault="001064C0" w:rsidP="00C436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i/>
          <w:sz w:val="24"/>
          <w:szCs w:val="24"/>
        </w:rPr>
        <w:t xml:space="preserve">8-985-760-58-50, </w:t>
      </w:r>
      <w:r w:rsidR="00C86006" w:rsidRPr="00C436B9">
        <w:rPr>
          <w:rFonts w:ascii="Times New Roman" w:eastAsia="Times New Roman" w:hAnsi="Times New Roman" w:cs="Times New Roman"/>
          <w:i/>
          <w:sz w:val="24"/>
          <w:szCs w:val="24"/>
        </w:rPr>
        <w:t>arktur2018@bk.ru</w:t>
      </w:r>
      <w:r w:rsidRPr="00C436B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320BDB" w:rsidRPr="00C436B9" w:rsidRDefault="00320BDB" w:rsidP="00C4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9B" w:rsidRPr="00C436B9" w:rsidRDefault="00362A9B" w:rsidP="00C4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362A9B" w:rsidRPr="00C436B9" w:rsidRDefault="001D6D5E" w:rsidP="00C436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320BDB" w:rsidRPr="00C436B9" w:rsidRDefault="00320BDB" w:rsidP="00C4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BDB" w:rsidRPr="00C436B9" w:rsidRDefault="001064C0" w:rsidP="00C4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320BDB" w:rsidRPr="00C436B9" w:rsidRDefault="001064C0" w:rsidP="00C4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b/>
          <w:sz w:val="24"/>
          <w:szCs w:val="24"/>
        </w:rPr>
        <w:t>на участие во Всероссийском конкурсе</w:t>
      </w:r>
    </w:p>
    <w:p w:rsidR="00320BDB" w:rsidRPr="00C436B9" w:rsidRDefault="001064C0" w:rsidP="00C4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b/>
          <w:sz w:val="24"/>
          <w:szCs w:val="24"/>
        </w:rPr>
        <w:t>обучающихся организаций общего и до</w:t>
      </w:r>
      <w:r w:rsidR="00B71531" w:rsidRPr="00C436B9">
        <w:rPr>
          <w:rFonts w:ascii="Times New Roman" w:eastAsia="Times New Roman" w:hAnsi="Times New Roman" w:cs="Times New Roman"/>
          <w:b/>
          <w:sz w:val="24"/>
          <w:szCs w:val="24"/>
        </w:rPr>
        <w:t>полнительного образования детей «АРКТУР»</w:t>
      </w:r>
    </w:p>
    <w:p w:rsidR="00320BDB" w:rsidRPr="00C436B9" w:rsidRDefault="00320BDB" w:rsidP="00C4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6484"/>
        <w:gridCol w:w="2835"/>
      </w:tblGrid>
      <w:tr w:rsidR="00362A9B" w:rsidRPr="00C436B9" w:rsidTr="00BD2679">
        <w:trPr>
          <w:trHeight w:val="20"/>
        </w:trPr>
        <w:tc>
          <w:tcPr>
            <w:tcW w:w="570" w:type="dxa"/>
            <w:vAlign w:val="center"/>
          </w:tcPr>
          <w:p w:rsidR="00362A9B" w:rsidRPr="00C436B9" w:rsidRDefault="00362A9B" w:rsidP="00C436B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6B9"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835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2A9B" w:rsidRPr="00C436B9" w:rsidTr="00BD2679">
        <w:trPr>
          <w:trHeight w:val="20"/>
        </w:trPr>
        <w:tc>
          <w:tcPr>
            <w:tcW w:w="570" w:type="dxa"/>
            <w:vAlign w:val="center"/>
          </w:tcPr>
          <w:p w:rsidR="00362A9B" w:rsidRPr="00C436B9" w:rsidRDefault="00362A9B" w:rsidP="00C436B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6B9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2A9B" w:rsidRPr="00C436B9" w:rsidTr="00BD2679">
        <w:trPr>
          <w:trHeight w:val="20"/>
        </w:trPr>
        <w:tc>
          <w:tcPr>
            <w:tcW w:w="570" w:type="dxa"/>
            <w:vAlign w:val="center"/>
          </w:tcPr>
          <w:p w:rsidR="00362A9B" w:rsidRPr="00C436B9" w:rsidRDefault="00362A9B" w:rsidP="00C436B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6B9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2835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2A9B" w:rsidRPr="00C436B9" w:rsidTr="00BD2679">
        <w:trPr>
          <w:trHeight w:val="20"/>
        </w:trPr>
        <w:tc>
          <w:tcPr>
            <w:tcW w:w="570" w:type="dxa"/>
            <w:vAlign w:val="center"/>
          </w:tcPr>
          <w:p w:rsidR="00362A9B" w:rsidRPr="00C436B9" w:rsidRDefault="00362A9B" w:rsidP="00C436B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6B9"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подтверждающего личность участника</w:t>
            </w:r>
          </w:p>
        </w:tc>
        <w:tc>
          <w:tcPr>
            <w:tcW w:w="2835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2A9B" w:rsidRPr="00C436B9" w:rsidTr="00BD2679">
        <w:trPr>
          <w:trHeight w:val="20"/>
        </w:trPr>
        <w:tc>
          <w:tcPr>
            <w:tcW w:w="570" w:type="dxa"/>
            <w:vAlign w:val="center"/>
          </w:tcPr>
          <w:p w:rsidR="00362A9B" w:rsidRPr="00C436B9" w:rsidRDefault="00362A9B" w:rsidP="00C436B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6B9"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2835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2A9B" w:rsidRPr="00C436B9" w:rsidTr="00BD2679">
        <w:trPr>
          <w:trHeight w:val="20"/>
        </w:trPr>
        <w:tc>
          <w:tcPr>
            <w:tcW w:w="570" w:type="dxa"/>
            <w:vAlign w:val="center"/>
          </w:tcPr>
          <w:p w:rsidR="00362A9B" w:rsidRPr="00C436B9" w:rsidRDefault="00362A9B" w:rsidP="00C436B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6B9"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2835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2A9B" w:rsidRPr="00C436B9" w:rsidTr="00BD2679">
        <w:trPr>
          <w:trHeight w:val="20"/>
        </w:trPr>
        <w:tc>
          <w:tcPr>
            <w:tcW w:w="570" w:type="dxa"/>
            <w:vAlign w:val="center"/>
          </w:tcPr>
          <w:p w:rsidR="00362A9B" w:rsidRPr="00C436B9" w:rsidRDefault="00362A9B" w:rsidP="00C436B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6B9"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2835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2A9B" w:rsidRPr="00C436B9" w:rsidTr="00BD2679">
        <w:trPr>
          <w:trHeight w:val="520"/>
        </w:trPr>
        <w:tc>
          <w:tcPr>
            <w:tcW w:w="570" w:type="dxa"/>
            <w:vAlign w:val="center"/>
          </w:tcPr>
          <w:p w:rsidR="00362A9B" w:rsidRPr="00C436B9" w:rsidRDefault="00362A9B" w:rsidP="00C436B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6B9"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2835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2A9B" w:rsidRPr="00C436B9" w:rsidTr="00BD2679">
        <w:trPr>
          <w:trHeight w:val="20"/>
        </w:trPr>
        <w:tc>
          <w:tcPr>
            <w:tcW w:w="570" w:type="dxa"/>
            <w:vAlign w:val="center"/>
          </w:tcPr>
          <w:p w:rsidR="00362A9B" w:rsidRPr="00C436B9" w:rsidRDefault="00362A9B" w:rsidP="00C436B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6B9">
              <w:rPr>
                <w:rFonts w:ascii="Times New Roman" w:eastAsia="Times New Roman" w:hAnsi="Times New Roman"/>
                <w:sz w:val="24"/>
                <w:szCs w:val="24"/>
              </w:rPr>
              <w:t>Опыт участия в конкурсах или направлениях, связанных по номинациям Конкурса</w:t>
            </w:r>
          </w:p>
        </w:tc>
        <w:tc>
          <w:tcPr>
            <w:tcW w:w="2835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2A9B" w:rsidRPr="00C436B9" w:rsidTr="00BD2679">
        <w:trPr>
          <w:trHeight w:val="20"/>
        </w:trPr>
        <w:tc>
          <w:tcPr>
            <w:tcW w:w="570" w:type="dxa"/>
            <w:vAlign w:val="center"/>
          </w:tcPr>
          <w:p w:rsidR="00362A9B" w:rsidRPr="00C436B9" w:rsidRDefault="00362A9B" w:rsidP="00C436B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6B9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6B9">
              <w:rPr>
                <w:rFonts w:ascii="Times New Roman" w:eastAsia="Times New Roman" w:hAnsi="Times New Roman"/>
                <w:sz w:val="24"/>
                <w:szCs w:val="24"/>
              </w:rPr>
              <w:t>(телефон, e-mail)</w:t>
            </w:r>
          </w:p>
        </w:tc>
        <w:tc>
          <w:tcPr>
            <w:tcW w:w="2835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2A9B" w:rsidRPr="00C436B9" w:rsidTr="00BD2679">
        <w:trPr>
          <w:trHeight w:val="20"/>
        </w:trPr>
        <w:tc>
          <w:tcPr>
            <w:tcW w:w="570" w:type="dxa"/>
            <w:vAlign w:val="center"/>
          </w:tcPr>
          <w:p w:rsidR="00362A9B" w:rsidRPr="00C436B9" w:rsidRDefault="00362A9B" w:rsidP="00C436B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6B9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6B9"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2835" w:type="dxa"/>
          </w:tcPr>
          <w:p w:rsidR="00362A9B" w:rsidRPr="00C436B9" w:rsidRDefault="00362A9B" w:rsidP="00C43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0BDB" w:rsidRPr="00C436B9" w:rsidRDefault="00320BDB" w:rsidP="00C4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BDB" w:rsidRPr="00C436B9" w:rsidRDefault="001064C0" w:rsidP="00C4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320BDB" w:rsidRPr="00C436B9" w:rsidRDefault="001064C0" w:rsidP="00C4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>- Материалы без заявки не принимаются.</w:t>
      </w:r>
    </w:p>
    <w:p w:rsidR="00320BDB" w:rsidRPr="00C436B9" w:rsidRDefault="001064C0" w:rsidP="00C4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>- На каждую представленную работу составляется отдельная заявка.</w:t>
      </w:r>
    </w:p>
    <w:p w:rsidR="00320BDB" w:rsidRPr="00C436B9" w:rsidRDefault="00320BDB" w:rsidP="00C4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BDB" w:rsidRPr="00C436B9" w:rsidRDefault="001064C0" w:rsidP="00C43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>Принимаю ответственность за точность указанной информации.</w:t>
      </w:r>
    </w:p>
    <w:p w:rsidR="00320BDB" w:rsidRPr="00C436B9" w:rsidRDefault="00320BDB" w:rsidP="00C43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9B" w:rsidRPr="00C436B9" w:rsidRDefault="00362A9B" w:rsidP="00C436B9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_30j0zll" w:colFirst="0" w:colLast="0"/>
      <w:bookmarkEnd w:id="2"/>
      <w:r w:rsidRPr="00C436B9">
        <w:rPr>
          <w:rFonts w:ascii="Times New Roman" w:hAnsi="Times New Roman"/>
          <w:sz w:val="24"/>
          <w:szCs w:val="24"/>
        </w:rPr>
        <w:t xml:space="preserve">Отправляя заявку-анкету </w:t>
      </w:r>
      <w:r w:rsidRPr="00C436B9">
        <w:rPr>
          <w:rFonts w:ascii="Times New Roman" w:hAnsi="Times New Roman"/>
          <w:b/>
          <w:sz w:val="24"/>
          <w:szCs w:val="24"/>
        </w:rPr>
        <w:t xml:space="preserve">подтверждаем, </w:t>
      </w:r>
      <w:r w:rsidRPr="00C436B9">
        <w:rPr>
          <w:rFonts w:ascii="Times New Roman" w:hAnsi="Times New Roman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</w:t>
      </w:r>
      <w:r w:rsidR="00BD2679" w:rsidRPr="00C436B9">
        <w:rPr>
          <w:rFonts w:ascii="Times New Roman" w:hAnsi="Times New Roman"/>
          <w:sz w:val="24"/>
          <w:szCs w:val="24"/>
        </w:rPr>
        <w:t>Д</w:t>
      </w:r>
      <w:r w:rsidR="00BD2679" w:rsidRPr="00C436B9">
        <w:rPr>
          <w:rFonts w:ascii="Times New Roman" w:eastAsia="Times New Roman" w:hAnsi="Times New Roman"/>
          <w:sz w:val="24"/>
          <w:szCs w:val="24"/>
        </w:rPr>
        <w:t>ругая школа</w:t>
      </w:r>
      <w:r w:rsidRPr="00C436B9">
        <w:rPr>
          <w:rFonts w:ascii="Times New Roman" w:hAnsi="Times New Roman"/>
          <w:sz w:val="24"/>
          <w:szCs w:val="24"/>
        </w:rPr>
        <w:t>».</w:t>
      </w:r>
    </w:p>
    <w:p w:rsidR="00320BDB" w:rsidRPr="00C436B9" w:rsidRDefault="00320BDB" w:rsidP="00C4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679" w:rsidRPr="00C436B9" w:rsidRDefault="00BD2679" w:rsidP="00C4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>Ф.И.О. лица, направившего заявку ……………………………………</w:t>
      </w:r>
    </w:p>
    <w:p w:rsidR="00BD2679" w:rsidRPr="00C436B9" w:rsidRDefault="00BD2679" w:rsidP="00C4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679" w:rsidRPr="00C436B9" w:rsidRDefault="00BD2679" w:rsidP="00C4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>Дата заполнения</w:t>
      </w:r>
    </w:p>
    <w:p w:rsidR="00BD2679" w:rsidRPr="00C436B9" w:rsidRDefault="00BD2679" w:rsidP="00C4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BDB" w:rsidRPr="00C436B9" w:rsidRDefault="00BD2679" w:rsidP="00C4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6B9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sectPr w:rsidR="00320BDB" w:rsidRPr="00C436B9" w:rsidSect="008A7D24">
      <w:footerReference w:type="default" r:id="rId20"/>
      <w:pgSz w:w="11906" w:h="16838"/>
      <w:pgMar w:top="851" w:right="566" w:bottom="851" w:left="1701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0A" w:rsidRDefault="004B490A">
      <w:pPr>
        <w:spacing w:after="0" w:line="240" w:lineRule="auto"/>
      </w:pPr>
      <w:r>
        <w:separator/>
      </w:r>
    </w:p>
  </w:endnote>
  <w:endnote w:type="continuationSeparator" w:id="0">
    <w:p w:rsidR="004B490A" w:rsidRDefault="004B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1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52E3" w:rsidRPr="00EA52E3" w:rsidRDefault="00093783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A52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52E3" w:rsidRPr="00EA52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52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51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A52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0BDB" w:rsidRPr="00C436B9" w:rsidRDefault="00320BDB" w:rsidP="00C436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0A" w:rsidRDefault="004B490A">
      <w:pPr>
        <w:spacing w:after="0" w:line="240" w:lineRule="auto"/>
      </w:pPr>
      <w:r>
        <w:separator/>
      </w:r>
    </w:p>
  </w:footnote>
  <w:footnote w:type="continuationSeparator" w:id="0">
    <w:p w:rsidR="004B490A" w:rsidRDefault="004B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0163599C"/>
    <w:multiLevelType w:val="multilevel"/>
    <w:tmpl w:val="0E0418AE"/>
    <w:lvl w:ilvl="0">
      <w:start w:val="1"/>
      <w:numFmt w:val="bullet"/>
      <w:lvlText w:val="−"/>
      <w:lvlJc w:val="left"/>
      <w:pPr>
        <w:ind w:left="1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AC52ED"/>
    <w:multiLevelType w:val="multilevel"/>
    <w:tmpl w:val="1472CD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9506435"/>
    <w:multiLevelType w:val="multilevel"/>
    <w:tmpl w:val="32C4D36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−"/>
      <w:lvlJc w:val="left"/>
      <w:pPr>
        <w:ind w:left="928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−.%3."/>
      <w:lvlJc w:val="left"/>
      <w:pPr>
        <w:ind w:left="1080" w:hanging="720"/>
      </w:pPr>
    </w:lvl>
    <w:lvl w:ilvl="3">
      <w:start w:val="1"/>
      <w:numFmt w:val="decimal"/>
      <w:lvlText w:val="%1.−.%3.%4."/>
      <w:lvlJc w:val="left"/>
      <w:pPr>
        <w:ind w:left="1080" w:hanging="720"/>
      </w:pPr>
    </w:lvl>
    <w:lvl w:ilvl="4">
      <w:start w:val="1"/>
      <w:numFmt w:val="decimal"/>
      <w:lvlText w:val="%1.−.%3.%4.%5."/>
      <w:lvlJc w:val="left"/>
      <w:pPr>
        <w:ind w:left="1440" w:hanging="1080"/>
      </w:pPr>
    </w:lvl>
    <w:lvl w:ilvl="5">
      <w:start w:val="1"/>
      <w:numFmt w:val="decimal"/>
      <w:lvlText w:val="%1.−.%3.%4.%5.%6."/>
      <w:lvlJc w:val="left"/>
      <w:pPr>
        <w:ind w:left="1440" w:hanging="1080"/>
      </w:pPr>
    </w:lvl>
    <w:lvl w:ilvl="6">
      <w:start w:val="1"/>
      <w:numFmt w:val="decimal"/>
      <w:lvlText w:val="%1.−.%3.%4.%5.%6.%7."/>
      <w:lvlJc w:val="left"/>
      <w:pPr>
        <w:ind w:left="1800" w:hanging="1440"/>
      </w:pPr>
    </w:lvl>
    <w:lvl w:ilvl="7">
      <w:start w:val="1"/>
      <w:numFmt w:val="decimal"/>
      <w:lvlText w:val="%1.−.%3.%4.%5.%6.%7.%8."/>
      <w:lvlJc w:val="left"/>
      <w:pPr>
        <w:ind w:left="1800" w:hanging="1440"/>
      </w:pPr>
    </w:lvl>
    <w:lvl w:ilvl="8">
      <w:start w:val="1"/>
      <w:numFmt w:val="decimal"/>
      <w:lvlText w:val="%1.−.%3.%4.%5.%6.%7.%8.%9."/>
      <w:lvlJc w:val="left"/>
      <w:pPr>
        <w:ind w:left="2160" w:hanging="1800"/>
      </w:pPr>
    </w:lvl>
  </w:abstractNum>
  <w:abstractNum w:abstractNumId="4" w15:restartNumberingAfterBreak="0">
    <w:nsid w:val="0A63343F"/>
    <w:multiLevelType w:val="multilevel"/>
    <w:tmpl w:val="564E5D0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E81F96"/>
    <w:multiLevelType w:val="multilevel"/>
    <w:tmpl w:val="9692D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0DF8058D"/>
    <w:multiLevelType w:val="multilevel"/>
    <w:tmpl w:val="F4B8F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004134"/>
    <w:multiLevelType w:val="multilevel"/>
    <w:tmpl w:val="67468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82289"/>
    <w:multiLevelType w:val="multilevel"/>
    <w:tmpl w:val="0FB292D0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9" w15:restartNumberingAfterBreak="0">
    <w:nsid w:val="0F892073"/>
    <w:multiLevelType w:val="multilevel"/>
    <w:tmpl w:val="2A44D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88" w:hanging="52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E1E091F"/>
    <w:multiLevelType w:val="multilevel"/>
    <w:tmpl w:val="D09EE2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ECA6CA3"/>
    <w:multiLevelType w:val="multilevel"/>
    <w:tmpl w:val="05EEF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919A0"/>
    <w:multiLevelType w:val="multilevel"/>
    <w:tmpl w:val="8856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A252E"/>
    <w:multiLevelType w:val="multilevel"/>
    <w:tmpl w:val="2EA02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4" w15:restartNumberingAfterBreak="0">
    <w:nsid w:val="2A1E07ED"/>
    <w:multiLevelType w:val="multilevel"/>
    <w:tmpl w:val="564E5D0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E66626"/>
    <w:multiLevelType w:val="multilevel"/>
    <w:tmpl w:val="2EF87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33660917"/>
    <w:multiLevelType w:val="multilevel"/>
    <w:tmpl w:val="E49CE6F4"/>
    <w:lvl w:ilvl="0">
      <w:start w:val="2"/>
      <w:numFmt w:val="decimal"/>
      <w:lvlText w:val="%1"/>
      <w:lvlJc w:val="left"/>
      <w:pPr>
        <w:ind w:left="480" w:hanging="480"/>
      </w:pPr>
      <w:rPr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 w15:restartNumberingAfterBreak="0">
    <w:nsid w:val="461961F8"/>
    <w:multiLevelType w:val="multilevel"/>
    <w:tmpl w:val="68DE7B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1070" w:hanging="360"/>
      </w:pPr>
    </w:lvl>
    <w:lvl w:ilvl="2">
      <w:start w:val="1"/>
      <w:numFmt w:val="decimal"/>
      <w:lvlText w:val="−.%2.%3."/>
      <w:lvlJc w:val="left"/>
      <w:pPr>
        <w:ind w:left="1080" w:hanging="720"/>
      </w:pPr>
    </w:lvl>
    <w:lvl w:ilvl="3">
      <w:start w:val="1"/>
      <w:numFmt w:val="decimal"/>
      <w:lvlText w:val="−.%2.%3.%4."/>
      <w:lvlJc w:val="left"/>
      <w:pPr>
        <w:ind w:left="1080" w:hanging="720"/>
      </w:pPr>
    </w:lvl>
    <w:lvl w:ilvl="4">
      <w:start w:val="1"/>
      <w:numFmt w:val="decimal"/>
      <w:lvlText w:val="−.%2.%3.%4.%5."/>
      <w:lvlJc w:val="left"/>
      <w:pPr>
        <w:ind w:left="1440" w:hanging="1080"/>
      </w:pPr>
    </w:lvl>
    <w:lvl w:ilvl="5">
      <w:start w:val="1"/>
      <w:numFmt w:val="decimal"/>
      <w:lvlText w:val="−.%2.%3.%4.%5.%6."/>
      <w:lvlJc w:val="left"/>
      <w:pPr>
        <w:ind w:left="1440" w:hanging="1080"/>
      </w:pPr>
    </w:lvl>
    <w:lvl w:ilvl="6">
      <w:start w:val="1"/>
      <w:numFmt w:val="decimal"/>
      <w:lvlText w:val="−.%2.%3.%4.%5.%6.%7."/>
      <w:lvlJc w:val="left"/>
      <w:pPr>
        <w:ind w:left="1800" w:hanging="1440"/>
      </w:pPr>
    </w:lvl>
    <w:lvl w:ilvl="7">
      <w:start w:val="1"/>
      <w:numFmt w:val="decimal"/>
      <w:lvlText w:val="−.%2.%3.%4.%5.%6.%7.%8."/>
      <w:lvlJc w:val="left"/>
      <w:pPr>
        <w:ind w:left="1800" w:hanging="1440"/>
      </w:pPr>
    </w:lvl>
    <w:lvl w:ilvl="8">
      <w:start w:val="1"/>
      <w:numFmt w:val="decimal"/>
      <w:lvlText w:val="−.%2.%3.%4.%5.%6.%7.%8.%9."/>
      <w:lvlJc w:val="left"/>
      <w:pPr>
        <w:ind w:left="2160" w:hanging="1800"/>
      </w:pPr>
    </w:lvl>
  </w:abstractNum>
  <w:abstractNum w:abstractNumId="18" w15:restartNumberingAfterBreak="0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" w15:restartNumberingAfterBreak="0">
    <w:nsid w:val="4D6909E5"/>
    <w:multiLevelType w:val="multilevel"/>
    <w:tmpl w:val="8F9C00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5007E"/>
    <w:multiLevelType w:val="multilevel"/>
    <w:tmpl w:val="03706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06039C3"/>
    <w:multiLevelType w:val="multilevel"/>
    <w:tmpl w:val="53566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1125A92"/>
    <w:multiLevelType w:val="multilevel"/>
    <w:tmpl w:val="A5344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7300D"/>
    <w:multiLevelType w:val="multilevel"/>
    <w:tmpl w:val="390AC5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5B9B015E"/>
    <w:multiLevelType w:val="multilevel"/>
    <w:tmpl w:val="564E5D0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3E6C34"/>
    <w:multiLevelType w:val="multilevel"/>
    <w:tmpl w:val="D09EE2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5B63F6E"/>
    <w:multiLevelType w:val="multilevel"/>
    <w:tmpl w:val="564E5D0A"/>
    <w:lvl w:ilvl="0">
      <w:start w:val="4"/>
      <w:numFmt w:val="decimal"/>
      <w:lvlText w:val="%1."/>
      <w:lvlJc w:val="left"/>
      <w:pPr>
        <w:ind w:left="96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8" w15:restartNumberingAfterBreak="0">
    <w:nsid w:val="676B3708"/>
    <w:multiLevelType w:val="multilevel"/>
    <w:tmpl w:val="DB140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D5E0B"/>
    <w:multiLevelType w:val="multilevel"/>
    <w:tmpl w:val="2A44D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88" w:hanging="52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6B4044ED"/>
    <w:multiLevelType w:val="multilevel"/>
    <w:tmpl w:val="117E5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B3193"/>
    <w:multiLevelType w:val="multilevel"/>
    <w:tmpl w:val="E0A85092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2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587CEE"/>
    <w:multiLevelType w:val="multilevel"/>
    <w:tmpl w:val="F62C8F8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3"/>
  </w:num>
  <w:num w:numId="5">
    <w:abstractNumId w:val="17"/>
  </w:num>
  <w:num w:numId="6">
    <w:abstractNumId w:val="19"/>
  </w:num>
  <w:num w:numId="7">
    <w:abstractNumId w:val="16"/>
  </w:num>
  <w:num w:numId="8">
    <w:abstractNumId w:val="28"/>
  </w:num>
  <w:num w:numId="9">
    <w:abstractNumId w:val="31"/>
  </w:num>
  <w:num w:numId="10">
    <w:abstractNumId w:val="30"/>
  </w:num>
  <w:num w:numId="11">
    <w:abstractNumId w:val="12"/>
  </w:num>
  <w:num w:numId="12">
    <w:abstractNumId w:val="7"/>
  </w:num>
  <w:num w:numId="13">
    <w:abstractNumId w:val="11"/>
  </w:num>
  <w:num w:numId="14">
    <w:abstractNumId w:val="32"/>
  </w:num>
  <w:num w:numId="15">
    <w:abstractNumId w:val="18"/>
  </w:num>
  <w:num w:numId="16">
    <w:abstractNumId w:val="0"/>
  </w:num>
  <w:num w:numId="17">
    <w:abstractNumId w:val="5"/>
  </w:num>
  <w:num w:numId="18">
    <w:abstractNumId w:val="13"/>
  </w:num>
  <w:num w:numId="19">
    <w:abstractNumId w:val="6"/>
  </w:num>
  <w:num w:numId="20">
    <w:abstractNumId w:val="24"/>
  </w:num>
  <w:num w:numId="21">
    <w:abstractNumId w:val="8"/>
  </w:num>
  <w:num w:numId="22">
    <w:abstractNumId w:val="2"/>
  </w:num>
  <w:num w:numId="23">
    <w:abstractNumId w:val="15"/>
  </w:num>
  <w:num w:numId="24">
    <w:abstractNumId w:val="26"/>
  </w:num>
  <w:num w:numId="25">
    <w:abstractNumId w:val="21"/>
  </w:num>
  <w:num w:numId="26">
    <w:abstractNumId w:val="9"/>
  </w:num>
  <w:num w:numId="27">
    <w:abstractNumId w:val="29"/>
  </w:num>
  <w:num w:numId="28">
    <w:abstractNumId w:val="33"/>
  </w:num>
  <w:num w:numId="29">
    <w:abstractNumId w:val="22"/>
  </w:num>
  <w:num w:numId="30">
    <w:abstractNumId w:val="25"/>
  </w:num>
  <w:num w:numId="31">
    <w:abstractNumId w:val="4"/>
  </w:num>
  <w:num w:numId="32">
    <w:abstractNumId w:val="10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DB"/>
    <w:rsid w:val="000176F1"/>
    <w:rsid w:val="0004419E"/>
    <w:rsid w:val="00056340"/>
    <w:rsid w:val="00065B1F"/>
    <w:rsid w:val="00065D58"/>
    <w:rsid w:val="00082117"/>
    <w:rsid w:val="00091708"/>
    <w:rsid w:val="00093783"/>
    <w:rsid w:val="000C797E"/>
    <w:rsid w:val="000D278C"/>
    <w:rsid w:val="000E7892"/>
    <w:rsid w:val="001062F8"/>
    <w:rsid w:val="001064C0"/>
    <w:rsid w:val="00113C63"/>
    <w:rsid w:val="00115626"/>
    <w:rsid w:val="001160DF"/>
    <w:rsid w:val="0013437B"/>
    <w:rsid w:val="0014787D"/>
    <w:rsid w:val="00156442"/>
    <w:rsid w:val="001A18D3"/>
    <w:rsid w:val="001B3603"/>
    <w:rsid w:val="001D6D5E"/>
    <w:rsid w:val="001E78E3"/>
    <w:rsid w:val="0020186E"/>
    <w:rsid w:val="00201A65"/>
    <w:rsid w:val="002061BA"/>
    <w:rsid w:val="00210331"/>
    <w:rsid w:val="00234EF6"/>
    <w:rsid w:val="002808F1"/>
    <w:rsid w:val="002A6951"/>
    <w:rsid w:val="002B3BDB"/>
    <w:rsid w:val="002B6E46"/>
    <w:rsid w:val="002C1898"/>
    <w:rsid w:val="002C1C8A"/>
    <w:rsid w:val="002D6F9B"/>
    <w:rsid w:val="002E1154"/>
    <w:rsid w:val="00320BDB"/>
    <w:rsid w:val="00332B76"/>
    <w:rsid w:val="00343815"/>
    <w:rsid w:val="003472CC"/>
    <w:rsid w:val="00362A9B"/>
    <w:rsid w:val="00377A24"/>
    <w:rsid w:val="00396ADB"/>
    <w:rsid w:val="003A3B35"/>
    <w:rsid w:val="003B340D"/>
    <w:rsid w:val="004040E6"/>
    <w:rsid w:val="00447AA2"/>
    <w:rsid w:val="004709F8"/>
    <w:rsid w:val="00480942"/>
    <w:rsid w:val="00483A10"/>
    <w:rsid w:val="00494574"/>
    <w:rsid w:val="004A2F7A"/>
    <w:rsid w:val="004B490A"/>
    <w:rsid w:val="004F6B9E"/>
    <w:rsid w:val="00510017"/>
    <w:rsid w:val="00526375"/>
    <w:rsid w:val="0053515B"/>
    <w:rsid w:val="00584DB7"/>
    <w:rsid w:val="005850CE"/>
    <w:rsid w:val="005C5BAD"/>
    <w:rsid w:val="005D166F"/>
    <w:rsid w:val="005D483A"/>
    <w:rsid w:val="00631D46"/>
    <w:rsid w:val="00667675"/>
    <w:rsid w:val="0067151A"/>
    <w:rsid w:val="006A5CCA"/>
    <w:rsid w:val="006A5D9F"/>
    <w:rsid w:val="006C37C2"/>
    <w:rsid w:val="006D493B"/>
    <w:rsid w:val="006D49FE"/>
    <w:rsid w:val="0071405C"/>
    <w:rsid w:val="00721F23"/>
    <w:rsid w:val="007331D9"/>
    <w:rsid w:val="0073744A"/>
    <w:rsid w:val="00743EC9"/>
    <w:rsid w:val="007613E0"/>
    <w:rsid w:val="007773A2"/>
    <w:rsid w:val="007C7CD2"/>
    <w:rsid w:val="007D34D1"/>
    <w:rsid w:val="007D3C87"/>
    <w:rsid w:val="007D493F"/>
    <w:rsid w:val="0080673B"/>
    <w:rsid w:val="008135E6"/>
    <w:rsid w:val="0084534F"/>
    <w:rsid w:val="0088759E"/>
    <w:rsid w:val="00896FFC"/>
    <w:rsid w:val="008A264D"/>
    <w:rsid w:val="008A7D24"/>
    <w:rsid w:val="008B0C15"/>
    <w:rsid w:val="008B5B7D"/>
    <w:rsid w:val="008C18A0"/>
    <w:rsid w:val="008D13E1"/>
    <w:rsid w:val="00901B3C"/>
    <w:rsid w:val="0091042E"/>
    <w:rsid w:val="00913DDE"/>
    <w:rsid w:val="00931DCE"/>
    <w:rsid w:val="00952AFC"/>
    <w:rsid w:val="0097499E"/>
    <w:rsid w:val="00975DFC"/>
    <w:rsid w:val="00976F50"/>
    <w:rsid w:val="00981F8D"/>
    <w:rsid w:val="009863D2"/>
    <w:rsid w:val="009A3E49"/>
    <w:rsid w:val="00A019BD"/>
    <w:rsid w:val="00A4278C"/>
    <w:rsid w:val="00A505AF"/>
    <w:rsid w:val="00A70B61"/>
    <w:rsid w:val="00A92612"/>
    <w:rsid w:val="00A97B6B"/>
    <w:rsid w:val="00AA0C29"/>
    <w:rsid w:val="00AB4EE8"/>
    <w:rsid w:val="00AC77FD"/>
    <w:rsid w:val="00AE3B1F"/>
    <w:rsid w:val="00B070E0"/>
    <w:rsid w:val="00B16A59"/>
    <w:rsid w:val="00B25DE7"/>
    <w:rsid w:val="00B3583A"/>
    <w:rsid w:val="00B41045"/>
    <w:rsid w:val="00B56B2C"/>
    <w:rsid w:val="00B57DAB"/>
    <w:rsid w:val="00B71531"/>
    <w:rsid w:val="00B85E95"/>
    <w:rsid w:val="00B86D99"/>
    <w:rsid w:val="00B92F7E"/>
    <w:rsid w:val="00BD21FD"/>
    <w:rsid w:val="00BD2679"/>
    <w:rsid w:val="00BF5CE9"/>
    <w:rsid w:val="00BF733B"/>
    <w:rsid w:val="00C1140D"/>
    <w:rsid w:val="00C13632"/>
    <w:rsid w:val="00C15DE5"/>
    <w:rsid w:val="00C17C4B"/>
    <w:rsid w:val="00C17E80"/>
    <w:rsid w:val="00C345D4"/>
    <w:rsid w:val="00C4006F"/>
    <w:rsid w:val="00C42695"/>
    <w:rsid w:val="00C436B9"/>
    <w:rsid w:val="00C86006"/>
    <w:rsid w:val="00CC6524"/>
    <w:rsid w:val="00CF6E86"/>
    <w:rsid w:val="00D24C8A"/>
    <w:rsid w:val="00D31606"/>
    <w:rsid w:val="00D33C6F"/>
    <w:rsid w:val="00D42368"/>
    <w:rsid w:val="00D62250"/>
    <w:rsid w:val="00D71EC8"/>
    <w:rsid w:val="00D8004C"/>
    <w:rsid w:val="00D93BE5"/>
    <w:rsid w:val="00DA2415"/>
    <w:rsid w:val="00DA3209"/>
    <w:rsid w:val="00DB16E9"/>
    <w:rsid w:val="00DC7672"/>
    <w:rsid w:val="00DC7B81"/>
    <w:rsid w:val="00E067CA"/>
    <w:rsid w:val="00E11277"/>
    <w:rsid w:val="00E1433A"/>
    <w:rsid w:val="00E212B4"/>
    <w:rsid w:val="00E348E6"/>
    <w:rsid w:val="00E403CE"/>
    <w:rsid w:val="00E42CA5"/>
    <w:rsid w:val="00E856BA"/>
    <w:rsid w:val="00E955B9"/>
    <w:rsid w:val="00E957D4"/>
    <w:rsid w:val="00EA40C3"/>
    <w:rsid w:val="00EA52E3"/>
    <w:rsid w:val="00EA70EC"/>
    <w:rsid w:val="00EE5BAD"/>
    <w:rsid w:val="00EF700F"/>
    <w:rsid w:val="00F2160B"/>
    <w:rsid w:val="00F348AA"/>
    <w:rsid w:val="00F41D32"/>
    <w:rsid w:val="00F51B12"/>
    <w:rsid w:val="00F609E8"/>
    <w:rsid w:val="00F7674B"/>
    <w:rsid w:val="00FA0B02"/>
    <w:rsid w:val="00FA1635"/>
    <w:rsid w:val="00FE6CE1"/>
    <w:rsid w:val="00FF5BBE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A427"/>
  <w15:docId w15:val="{D2A9A3E9-DF90-49F2-9FF2-5AF99F1E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CD2"/>
  </w:style>
  <w:style w:type="paragraph" w:styleId="1">
    <w:name w:val="heading 1"/>
    <w:basedOn w:val="a"/>
    <w:next w:val="a"/>
    <w:rsid w:val="00FE6C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E6C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E6C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E6C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E6CE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E6C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E6C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E6CE1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5">
    <w:name w:val="Subtitle"/>
    <w:basedOn w:val="a"/>
    <w:next w:val="a"/>
    <w:rsid w:val="00FE6C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E6C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E6C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E6CE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A70B6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F70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6D5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43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36B9"/>
  </w:style>
  <w:style w:type="paragraph" w:styleId="af">
    <w:name w:val="footer"/>
    <w:basedOn w:val="a"/>
    <w:link w:val="af0"/>
    <w:uiPriority w:val="99"/>
    <w:unhideWhenUsed/>
    <w:rsid w:val="00C43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36B9"/>
  </w:style>
  <w:style w:type="table" w:styleId="af1">
    <w:name w:val="Table Grid"/>
    <w:basedOn w:val="a1"/>
    <w:uiPriority w:val="59"/>
    <w:rsid w:val="008D13E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uiPriority w:val="99"/>
    <w:rsid w:val="008D13E1"/>
    <w:rPr>
      <w:rFonts w:ascii="Liberation Sans" w:eastAsia="Liberation Sans" w:hAnsi="Liberation Sans" w:cs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prof.as/" TargetMode="External"/><Relationship Id="rId13" Type="http://schemas.openxmlformats.org/officeDocument/2006/relationships/hyperlink" Target="https://artek.org/informaciya-dlya-roditelyay/medicinskie-trebovaniya/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tek.org/" TargetMode="External"/><Relationship Id="rId17" Type="http://schemas.openxmlformats.org/officeDocument/2006/relationships/hyperlink" Target="http://artek.prof.a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ktur2018@bk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ktur2018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ek.prof.as/" TargetMode="External"/><Relationship Id="rId10" Type="http://schemas.openxmlformats.org/officeDocument/2006/relationships/hyperlink" Target="http://artek.org/informaciya-dlya-roditelyay/kak-poluchitsya-putevku-v-artek/" TargetMode="External"/><Relationship Id="rId19" Type="http://schemas.openxmlformats.org/officeDocument/2006/relationships/hyperlink" Target="mailto:arktur2018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k.org" TargetMode="External"/><Relationship Id="rId14" Type="http://schemas.openxmlformats.org/officeDocument/2006/relationships/hyperlink" Target="http://www.artek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CF10-E269-4483-990D-6ED3FE98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Удачнова Вероника Сергеевна</dc:creator>
  <cp:lastModifiedBy>Администратор</cp:lastModifiedBy>
  <cp:revision>2</cp:revision>
  <cp:lastPrinted>2019-11-26T12:32:00Z</cp:lastPrinted>
  <dcterms:created xsi:type="dcterms:W3CDTF">2020-01-22T08:11:00Z</dcterms:created>
  <dcterms:modified xsi:type="dcterms:W3CDTF">2020-01-22T08:11:00Z</dcterms:modified>
</cp:coreProperties>
</file>